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C" w:rsidRDefault="00EC039C" w:rsidP="000E66FF">
      <w:pPr>
        <w:jc w:val="both"/>
      </w:pPr>
    </w:p>
    <w:p w:rsidR="00012172" w:rsidRPr="002243A8" w:rsidRDefault="00012172" w:rsidP="00012172">
      <w:pPr>
        <w:ind w:left="3261"/>
        <w:rPr>
          <w:rFonts w:ascii="Arial" w:hAnsi="Arial" w:cs="Arial"/>
          <w:b/>
          <w:i/>
          <w:sz w:val="24"/>
          <w:szCs w:val="24"/>
        </w:rPr>
      </w:pPr>
      <w:r w:rsidRPr="002243A8">
        <w:rPr>
          <w:rFonts w:ascii="Arial" w:hAnsi="Arial" w:cs="Arial"/>
          <w:b/>
          <w:i/>
          <w:sz w:val="24"/>
          <w:szCs w:val="24"/>
        </w:rPr>
        <w:t>Dyrek</w:t>
      </w:r>
      <w:r>
        <w:rPr>
          <w:rFonts w:ascii="Arial" w:hAnsi="Arial" w:cs="Arial"/>
          <w:b/>
          <w:i/>
          <w:sz w:val="24"/>
          <w:szCs w:val="24"/>
        </w:rPr>
        <w:t xml:space="preserve">torzy Szkół </w:t>
      </w:r>
      <w:r w:rsidRPr="002243A8">
        <w:rPr>
          <w:rFonts w:ascii="Arial" w:hAnsi="Arial" w:cs="Arial"/>
          <w:b/>
          <w:i/>
          <w:sz w:val="24"/>
          <w:szCs w:val="24"/>
        </w:rPr>
        <w:t>Średnich</w:t>
      </w:r>
    </w:p>
    <w:p w:rsidR="00012172" w:rsidRPr="005C23D7" w:rsidRDefault="00012172" w:rsidP="00012172">
      <w:pPr>
        <w:ind w:left="4111"/>
        <w:rPr>
          <w:rFonts w:ascii="Century Gothic" w:hAnsi="Century Gothic" w:cs="Arial"/>
          <w:b/>
          <w:i/>
          <w:sz w:val="24"/>
          <w:szCs w:val="24"/>
        </w:rPr>
      </w:pPr>
      <w:r w:rsidRPr="002243A8">
        <w:rPr>
          <w:rFonts w:ascii="Arial" w:hAnsi="Arial" w:cs="Arial"/>
          <w:b/>
          <w:i/>
          <w:sz w:val="24"/>
          <w:szCs w:val="24"/>
        </w:rPr>
        <w:t>z terenu garnizonu mazowieckiego</w:t>
      </w:r>
      <w:r w:rsidRPr="005C23D7">
        <w:rPr>
          <w:rFonts w:ascii="Times New Roman" w:hAnsi="Times New Roman"/>
          <w:b/>
          <w:i/>
          <w:sz w:val="24"/>
          <w:szCs w:val="24"/>
        </w:rPr>
        <w:br/>
      </w:r>
    </w:p>
    <w:p w:rsidR="00012172" w:rsidRPr="00932D11" w:rsidRDefault="00012172" w:rsidP="0073658C">
      <w:pPr>
        <w:spacing w:before="20" w:afterLines="20" w:after="48"/>
        <w:rPr>
          <w:rFonts w:ascii="Century Gothic" w:hAnsi="Century Gothic" w:cs="Arial"/>
          <w:i/>
        </w:rPr>
      </w:pPr>
    </w:p>
    <w:p w:rsidR="00012172" w:rsidRDefault="00012172" w:rsidP="0073658C">
      <w:pPr>
        <w:spacing w:before="20" w:afterLines="20" w:after="48"/>
        <w:jc w:val="left"/>
        <w:rPr>
          <w:rFonts w:ascii="Arial" w:hAnsi="Arial" w:cs="Arial"/>
          <w:b/>
          <w:i/>
          <w:sz w:val="24"/>
          <w:szCs w:val="24"/>
        </w:rPr>
      </w:pPr>
      <w:r w:rsidRPr="00012172">
        <w:rPr>
          <w:rFonts w:ascii="Arial" w:hAnsi="Arial" w:cs="Arial"/>
          <w:b/>
          <w:i/>
          <w:sz w:val="24"/>
          <w:szCs w:val="24"/>
        </w:rPr>
        <w:t>Szanowni Państwo,</w:t>
      </w:r>
    </w:p>
    <w:p w:rsidR="00012172" w:rsidRPr="00012172" w:rsidRDefault="00012172" w:rsidP="0073658C">
      <w:pPr>
        <w:spacing w:before="20" w:afterLines="20" w:after="48"/>
        <w:jc w:val="left"/>
        <w:rPr>
          <w:rFonts w:ascii="Arial" w:hAnsi="Arial" w:cs="Arial"/>
          <w:b/>
          <w:i/>
          <w:sz w:val="24"/>
          <w:szCs w:val="24"/>
        </w:rPr>
      </w:pPr>
    </w:p>
    <w:p w:rsidR="00012172" w:rsidRPr="005C23D7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23D7">
        <w:rPr>
          <w:rFonts w:ascii="Arial" w:hAnsi="Arial" w:cs="Arial"/>
          <w:sz w:val="20"/>
          <w:szCs w:val="20"/>
        </w:rPr>
        <w:t xml:space="preserve">Komenda Wojewódzka Policji </w:t>
      </w:r>
      <w:proofErr w:type="spellStart"/>
      <w:r w:rsidRPr="005C23D7">
        <w:rPr>
          <w:rFonts w:ascii="Arial" w:hAnsi="Arial" w:cs="Arial"/>
          <w:sz w:val="20"/>
          <w:szCs w:val="20"/>
        </w:rPr>
        <w:t>zs</w:t>
      </w:r>
      <w:proofErr w:type="spellEnd"/>
      <w:r w:rsidRPr="005C23D7">
        <w:rPr>
          <w:rFonts w:ascii="Arial" w:hAnsi="Arial" w:cs="Arial"/>
          <w:sz w:val="20"/>
          <w:szCs w:val="20"/>
        </w:rPr>
        <w:t>. w Radomiu jest realizatorem działań w</w:t>
      </w:r>
      <w:r w:rsidR="0073658C">
        <w:rPr>
          <w:rFonts w:ascii="Arial" w:hAnsi="Arial" w:cs="Arial"/>
          <w:sz w:val="20"/>
          <w:szCs w:val="20"/>
        </w:rPr>
        <w:t xml:space="preserve"> </w:t>
      </w:r>
      <w:r w:rsidRPr="00BE7686">
        <w:rPr>
          <w:rFonts w:ascii="Arial" w:hAnsi="Arial" w:cs="Arial"/>
          <w:b/>
          <w:sz w:val="20"/>
          <w:szCs w:val="20"/>
        </w:rPr>
        <w:t>II edycji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23D7">
        <w:rPr>
          <w:rFonts w:ascii="Arial" w:hAnsi="Arial" w:cs="Arial"/>
          <w:sz w:val="20"/>
          <w:szCs w:val="20"/>
        </w:rPr>
        <w:t xml:space="preserve"> pn. </w:t>
      </w:r>
      <w:r>
        <w:rPr>
          <w:rFonts w:ascii="Arial" w:hAnsi="Arial" w:cs="Arial"/>
          <w:b/>
          <w:i/>
          <w:sz w:val="20"/>
          <w:szCs w:val="20"/>
        </w:rPr>
        <w:t>„</w:t>
      </w:r>
      <w:r w:rsidRPr="008002B8">
        <w:rPr>
          <w:rFonts w:ascii="Arial" w:hAnsi="Arial" w:cs="Arial"/>
          <w:b/>
          <w:i/>
          <w:sz w:val="20"/>
          <w:szCs w:val="20"/>
        </w:rPr>
        <w:t>Policyjna Akademia Bezpiecznego Konsumenta”</w:t>
      </w:r>
      <w:r w:rsidRPr="005C23D7">
        <w:rPr>
          <w:rFonts w:ascii="Arial" w:hAnsi="Arial" w:cs="Arial"/>
          <w:i/>
          <w:sz w:val="20"/>
          <w:szCs w:val="20"/>
        </w:rPr>
        <w:t xml:space="preserve">, </w:t>
      </w:r>
      <w:r w:rsidRPr="005C23D7">
        <w:rPr>
          <w:rFonts w:ascii="Arial" w:hAnsi="Arial" w:cs="Arial"/>
          <w:sz w:val="20"/>
          <w:szCs w:val="20"/>
        </w:rPr>
        <w:t>dofinansowanego przez Narodowy Bank Polski w ramach programu edukacji ekonomicznej.</w:t>
      </w:r>
    </w:p>
    <w:p w:rsidR="00012172" w:rsidRPr="005C23D7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23D7">
        <w:rPr>
          <w:rFonts w:ascii="Arial" w:hAnsi="Arial" w:cs="Arial"/>
          <w:sz w:val="20"/>
          <w:szCs w:val="20"/>
        </w:rPr>
        <w:t xml:space="preserve">Celem głównym projektu jest zwiększenie bezpieczeństwa ekonomicznego konsumenta </w:t>
      </w:r>
      <w:r w:rsidRPr="005C23D7">
        <w:rPr>
          <w:rFonts w:ascii="Arial" w:hAnsi="Arial" w:cs="Arial"/>
          <w:sz w:val="20"/>
          <w:szCs w:val="20"/>
        </w:rPr>
        <w:br/>
        <w:t xml:space="preserve">na rynku poprzez wzrost wiedzy i świadomości zagrożeń związanych z obrotem pieniędzmi </w:t>
      </w:r>
      <w:r w:rsidRPr="005C23D7">
        <w:rPr>
          <w:rFonts w:ascii="Arial" w:hAnsi="Arial" w:cs="Arial"/>
          <w:sz w:val="20"/>
          <w:szCs w:val="20"/>
        </w:rPr>
        <w:br/>
        <w:t xml:space="preserve">(w tym pieniądzem elektronicznym) oraz uczestnictwem w transakcjach handlowych, </w:t>
      </w:r>
      <w:r w:rsidRPr="005C23D7">
        <w:rPr>
          <w:rFonts w:ascii="Arial" w:hAnsi="Arial" w:cs="Arial"/>
          <w:sz w:val="20"/>
          <w:szCs w:val="20"/>
        </w:rPr>
        <w:br/>
        <w:t>ze szczególnym uwzględnieniem specyfiki ryzyka przestępstw internetowych.</w:t>
      </w:r>
    </w:p>
    <w:p w:rsidR="00012172" w:rsidRPr="005C23D7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Projekt obejmuje m.in. realizację działań edukacyjnych skierowanych do młodzieży</w:t>
      </w:r>
      <w:r w:rsidR="0073658C" w:rsidRPr="0073658C">
        <w:rPr>
          <w:rFonts w:ascii="Arial" w:hAnsi="Arial" w:cs="Arial"/>
          <w:sz w:val="20"/>
          <w:szCs w:val="20"/>
        </w:rPr>
        <w:t xml:space="preserve"> </w:t>
      </w:r>
      <w:r w:rsidR="0012681A" w:rsidRPr="0073658C">
        <w:rPr>
          <w:rFonts w:ascii="Arial" w:hAnsi="Arial" w:cs="Arial"/>
          <w:sz w:val="20"/>
          <w:szCs w:val="20"/>
        </w:rPr>
        <w:t>i</w:t>
      </w:r>
      <w:r w:rsidRPr="005C23D7">
        <w:rPr>
          <w:rFonts w:ascii="Arial" w:hAnsi="Arial" w:cs="Arial"/>
          <w:sz w:val="20"/>
          <w:szCs w:val="20"/>
        </w:rPr>
        <w:t xml:space="preserve"> nauczycieli placówek oświatowych z terenu </w:t>
      </w:r>
      <w:r>
        <w:rPr>
          <w:rFonts w:ascii="Arial" w:hAnsi="Arial" w:cs="Arial"/>
          <w:sz w:val="20"/>
          <w:szCs w:val="20"/>
        </w:rPr>
        <w:t>garnizonu mazowieckiego</w:t>
      </w:r>
      <w:r w:rsidRPr="005C23D7">
        <w:rPr>
          <w:rFonts w:ascii="Arial" w:hAnsi="Arial" w:cs="Arial"/>
          <w:sz w:val="20"/>
          <w:szCs w:val="20"/>
        </w:rPr>
        <w:t>.</w:t>
      </w:r>
    </w:p>
    <w:p w:rsidR="00012172" w:rsidRPr="005C23D7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C23D7">
        <w:rPr>
          <w:rFonts w:ascii="Arial" w:hAnsi="Arial" w:cs="Arial"/>
          <w:sz w:val="20"/>
          <w:szCs w:val="20"/>
        </w:rPr>
        <w:t>W związku z powyższym mamy zaszczyt zaprosić Państwa do udziału w przedmiotowym projekcie i uczestnictwa w następujących działaniach:</w:t>
      </w:r>
    </w:p>
    <w:p w:rsidR="00012172" w:rsidRPr="005C23D7" w:rsidRDefault="00012172" w:rsidP="0073658C">
      <w:pPr>
        <w:numPr>
          <w:ilvl w:val="0"/>
          <w:numId w:val="2"/>
        </w:numPr>
        <w:spacing w:before="20" w:afterLines="20" w:after="48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5C23D7">
        <w:rPr>
          <w:rFonts w:ascii="Arial" w:hAnsi="Arial" w:cs="Arial"/>
          <w:b/>
          <w:sz w:val="20"/>
          <w:szCs w:val="20"/>
        </w:rPr>
        <w:t>arsztaty prewencyjne dla szkół</w:t>
      </w:r>
      <w:r w:rsidR="0088220A">
        <w:rPr>
          <w:rFonts w:ascii="Arial" w:hAnsi="Arial" w:cs="Arial"/>
          <w:b/>
          <w:sz w:val="20"/>
          <w:szCs w:val="20"/>
        </w:rPr>
        <w:t xml:space="preserve"> </w:t>
      </w:r>
      <w:r w:rsidR="0073658C">
        <w:rPr>
          <w:rFonts w:ascii="Arial" w:hAnsi="Arial" w:cs="Arial"/>
          <w:b/>
          <w:sz w:val="20"/>
          <w:szCs w:val="20"/>
        </w:rPr>
        <w:t>pn. „</w:t>
      </w:r>
      <w:r w:rsidR="00CF66F3">
        <w:rPr>
          <w:rFonts w:ascii="Arial" w:hAnsi="Arial" w:cs="Arial"/>
          <w:b/>
          <w:sz w:val="20"/>
          <w:szCs w:val="20"/>
        </w:rPr>
        <w:t>Bezpieczeństwo finansowe młodego konsumenta",</w:t>
      </w:r>
      <w:r w:rsidR="00CF66F3">
        <w:rPr>
          <w:rFonts w:ascii="Arial" w:hAnsi="Arial" w:cs="Arial"/>
          <w:b/>
          <w:sz w:val="20"/>
          <w:szCs w:val="20"/>
        </w:rPr>
        <w:br/>
      </w:r>
      <w:r w:rsidRPr="005C23D7">
        <w:rPr>
          <w:rFonts w:ascii="Arial" w:hAnsi="Arial" w:cs="Arial"/>
          <w:sz w:val="20"/>
          <w:szCs w:val="20"/>
        </w:rPr>
        <w:t>z zakresu bezpieczeństwa ekonomicznego konsumenta na rynku, w tym posługiwania się pieniądzem (również elektronicznym), zawierani</w:t>
      </w:r>
      <w:r w:rsidR="0073658C">
        <w:rPr>
          <w:rFonts w:ascii="Arial" w:hAnsi="Arial" w:cs="Arial"/>
          <w:sz w:val="20"/>
          <w:szCs w:val="20"/>
        </w:rPr>
        <w:t>a transakcji handlowych (też on</w:t>
      </w:r>
      <w:r w:rsidRPr="005C23D7">
        <w:rPr>
          <w:rFonts w:ascii="Arial" w:hAnsi="Arial" w:cs="Arial"/>
          <w:sz w:val="20"/>
          <w:szCs w:val="20"/>
        </w:rPr>
        <w:t>line).</w:t>
      </w:r>
    </w:p>
    <w:p w:rsidR="00012172" w:rsidRPr="005C23D7" w:rsidRDefault="00012172" w:rsidP="0073658C">
      <w:pPr>
        <w:numPr>
          <w:ilvl w:val="0"/>
          <w:numId w:val="2"/>
        </w:numPr>
        <w:spacing w:before="20" w:afterLines="20" w:after="48"/>
        <w:ind w:left="426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b/>
          <w:sz w:val="20"/>
          <w:szCs w:val="20"/>
        </w:rPr>
        <w:t>Konkurs</w:t>
      </w:r>
      <w:r>
        <w:rPr>
          <w:rFonts w:ascii="Arial" w:hAnsi="Arial" w:cs="Arial"/>
          <w:b/>
          <w:sz w:val="20"/>
          <w:szCs w:val="20"/>
        </w:rPr>
        <w:t xml:space="preserve"> edukacyjny</w:t>
      </w:r>
      <w:r w:rsidRPr="005C23D7">
        <w:rPr>
          <w:rFonts w:ascii="Arial" w:hAnsi="Arial" w:cs="Arial"/>
          <w:b/>
          <w:sz w:val="20"/>
          <w:szCs w:val="20"/>
        </w:rPr>
        <w:t xml:space="preserve"> dla młodzieży</w:t>
      </w:r>
      <w:r w:rsidR="0073658C">
        <w:rPr>
          <w:rFonts w:ascii="Arial" w:hAnsi="Arial" w:cs="Arial"/>
          <w:b/>
          <w:sz w:val="20"/>
          <w:szCs w:val="20"/>
        </w:rPr>
        <w:t xml:space="preserve"> pn. „</w:t>
      </w:r>
      <w:r w:rsidR="00CF66F3">
        <w:rPr>
          <w:rFonts w:ascii="Arial" w:hAnsi="Arial" w:cs="Arial"/>
          <w:b/>
          <w:sz w:val="20"/>
          <w:szCs w:val="20"/>
        </w:rPr>
        <w:t>Bezpieczny konsument - to ja!"</w:t>
      </w:r>
      <w:r w:rsidRPr="005C23D7">
        <w:rPr>
          <w:rFonts w:ascii="Arial" w:hAnsi="Arial" w:cs="Arial"/>
          <w:sz w:val="20"/>
          <w:szCs w:val="20"/>
        </w:rPr>
        <w:t xml:space="preserve"> z zakresu bezpieczeństwa ekonomicznego konsumenta.</w:t>
      </w:r>
      <w:r w:rsidR="003E6531">
        <w:rPr>
          <w:rFonts w:ascii="Arial" w:hAnsi="Arial" w:cs="Arial"/>
          <w:sz w:val="20"/>
          <w:szCs w:val="20"/>
        </w:rPr>
        <w:t xml:space="preserve"> </w:t>
      </w:r>
      <w:r w:rsidRPr="0000556A">
        <w:rPr>
          <w:rFonts w:ascii="Arial" w:hAnsi="Arial" w:cs="Arial"/>
          <w:sz w:val="20"/>
          <w:szCs w:val="20"/>
        </w:rPr>
        <w:t>Konkurs przeznaczony jest dla uczniów</w:t>
      </w:r>
      <w:r w:rsidR="003E6531">
        <w:rPr>
          <w:rFonts w:ascii="Arial" w:hAnsi="Arial" w:cs="Arial"/>
          <w:sz w:val="20"/>
          <w:szCs w:val="20"/>
        </w:rPr>
        <w:t xml:space="preserve"> </w:t>
      </w:r>
      <w:r w:rsidRPr="005C23D7">
        <w:rPr>
          <w:rFonts w:ascii="Arial" w:hAnsi="Arial" w:cs="Arial"/>
          <w:sz w:val="20"/>
          <w:szCs w:val="20"/>
        </w:rPr>
        <w:t>szkół średnich</w:t>
      </w:r>
      <w:r>
        <w:rPr>
          <w:rFonts w:ascii="Arial" w:hAnsi="Arial" w:cs="Arial"/>
          <w:sz w:val="20"/>
          <w:szCs w:val="20"/>
        </w:rPr>
        <w:t xml:space="preserve">, którego przedmiotem jest </w:t>
      </w:r>
      <w:r w:rsidRPr="005C23D7">
        <w:rPr>
          <w:rFonts w:ascii="Arial" w:hAnsi="Arial" w:cs="Arial"/>
          <w:sz w:val="20"/>
          <w:szCs w:val="20"/>
        </w:rPr>
        <w:t xml:space="preserve"> przygotowanie </w:t>
      </w:r>
      <w:r>
        <w:rPr>
          <w:rFonts w:ascii="Arial" w:hAnsi="Arial" w:cs="Arial"/>
          <w:sz w:val="20"/>
          <w:szCs w:val="20"/>
        </w:rPr>
        <w:t>pracy plastycznej</w:t>
      </w:r>
      <w:r w:rsidR="003E65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wykonanej dowolną techniką. Dla zwycięzców konkursów</w:t>
      </w:r>
      <w:r w:rsidRPr="005C23D7">
        <w:rPr>
          <w:rFonts w:ascii="Arial" w:hAnsi="Arial" w:cs="Arial"/>
          <w:sz w:val="20"/>
          <w:szCs w:val="20"/>
        </w:rPr>
        <w:t xml:space="preserve"> przewidziano nagrody </w:t>
      </w:r>
      <w:r>
        <w:rPr>
          <w:rFonts w:ascii="Arial" w:hAnsi="Arial" w:cs="Arial"/>
          <w:sz w:val="20"/>
          <w:szCs w:val="20"/>
        </w:rPr>
        <w:t xml:space="preserve">w postaci bonów podarunkowych </w:t>
      </w:r>
      <w:r w:rsidRPr="005C23D7">
        <w:rPr>
          <w:rFonts w:ascii="Arial" w:hAnsi="Arial" w:cs="Arial"/>
          <w:sz w:val="20"/>
          <w:szCs w:val="20"/>
        </w:rPr>
        <w:t>oraz wyróżnienia. Najlepsze prace konku</w:t>
      </w:r>
      <w:r>
        <w:rPr>
          <w:rFonts w:ascii="Arial" w:hAnsi="Arial" w:cs="Arial"/>
          <w:sz w:val="20"/>
          <w:szCs w:val="20"/>
        </w:rPr>
        <w:t>rsowe będą publikowane w formie notatników zeszytowych, których okładki będą opatrzone nagrodzonymi pracami. Powyższe materiały edukacyjne będą</w:t>
      </w:r>
      <w:r w:rsidR="003E65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wykorzystywane</w:t>
      </w:r>
      <w:r w:rsidR="0012681A">
        <w:rPr>
          <w:rFonts w:ascii="Arial" w:hAnsi="Arial" w:cs="Arial"/>
          <w:sz w:val="20"/>
          <w:szCs w:val="20"/>
        </w:rPr>
        <w:t xml:space="preserve"> w działaniach profilaktyczno</w:t>
      </w:r>
      <w:r w:rsidRPr="005C23D7">
        <w:rPr>
          <w:rFonts w:ascii="Arial" w:hAnsi="Arial" w:cs="Arial"/>
          <w:sz w:val="20"/>
          <w:szCs w:val="20"/>
        </w:rPr>
        <w:t>-edukacyjnych na rzecz społeczeństwa.</w:t>
      </w:r>
    </w:p>
    <w:p w:rsidR="00012172" w:rsidRPr="005C23D7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Warsztaty będą prowadzone w Państwa placówce, przez funkcjonariuszy Policji, którzy jednocześnie przygotują nauczycieli do pełnienia roli trenerów już poza projektem. Termin warsztatów zostanie uzgodniony przez obie strony (</w:t>
      </w:r>
      <w:r>
        <w:rPr>
          <w:rFonts w:ascii="Arial" w:hAnsi="Arial" w:cs="Arial"/>
          <w:sz w:val="20"/>
          <w:szCs w:val="20"/>
        </w:rPr>
        <w:t xml:space="preserve">odbędą się w okresie </w:t>
      </w:r>
      <w:r w:rsidR="003E6531">
        <w:rPr>
          <w:rFonts w:ascii="Arial" w:hAnsi="Arial" w:cs="Arial"/>
          <w:sz w:val="20"/>
          <w:szCs w:val="20"/>
        </w:rPr>
        <w:t>od 1</w:t>
      </w:r>
      <w:r w:rsidR="0012681A" w:rsidRPr="0012681A">
        <w:rPr>
          <w:rFonts w:ascii="Arial" w:hAnsi="Arial" w:cs="Arial"/>
          <w:sz w:val="20"/>
          <w:szCs w:val="20"/>
        </w:rPr>
        <w:t xml:space="preserve"> do</w:t>
      </w:r>
      <w:r w:rsidRPr="0012681A">
        <w:rPr>
          <w:rFonts w:ascii="Arial" w:hAnsi="Arial" w:cs="Arial"/>
          <w:sz w:val="20"/>
          <w:szCs w:val="20"/>
        </w:rPr>
        <w:t xml:space="preserve"> 31 </w:t>
      </w:r>
      <w:r w:rsidRPr="0012681A">
        <w:rPr>
          <w:rStyle w:val="Pogrubienie"/>
          <w:b w:val="0"/>
        </w:rPr>
        <w:t>października</w:t>
      </w:r>
      <w:r w:rsidRPr="0012681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12681A">
        <w:rPr>
          <w:rFonts w:ascii="Arial" w:hAnsi="Arial" w:cs="Arial"/>
          <w:sz w:val="20"/>
          <w:szCs w:val="20"/>
        </w:rPr>
        <w:t>2022 r.).</w:t>
      </w:r>
    </w:p>
    <w:p w:rsidR="00012172" w:rsidRPr="005C23D7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O zakwalifikowaniu placówki</w:t>
      </w:r>
      <w:r w:rsidR="0012681A">
        <w:rPr>
          <w:rFonts w:ascii="Arial" w:hAnsi="Arial" w:cs="Arial"/>
          <w:sz w:val="20"/>
          <w:szCs w:val="20"/>
        </w:rPr>
        <w:t xml:space="preserve"> do projektu</w:t>
      </w:r>
      <w:r w:rsidRPr="005C23D7">
        <w:rPr>
          <w:rFonts w:ascii="Arial" w:hAnsi="Arial" w:cs="Arial"/>
          <w:sz w:val="20"/>
          <w:szCs w:val="20"/>
        </w:rPr>
        <w:t xml:space="preserve"> decyduje </w:t>
      </w:r>
      <w:r>
        <w:rPr>
          <w:rFonts w:ascii="Arial" w:hAnsi="Arial" w:cs="Arial"/>
          <w:sz w:val="20"/>
          <w:szCs w:val="20"/>
        </w:rPr>
        <w:t>kolejność zgłoszeń, przy czym warunkiem uczestnictwa jest zadeklarowanie</w:t>
      </w:r>
      <w:r w:rsidRPr="005C23D7">
        <w:rPr>
          <w:rFonts w:ascii="Arial" w:hAnsi="Arial" w:cs="Arial"/>
          <w:sz w:val="20"/>
          <w:szCs w:val="20"/>
        </w:rPr>
        <w:t xml:space="preserve"> czynnego udziału w konkursie dotyczącym bezpieczeństwa ekonomicznego konsumenta na rynku.</w:t>
      </w:r>
    </w:p>
    <w:p w:rsidR="00012172" w:rsidRPr="005C23D7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 xml:space="preserve">Udział w projekcie jest bezpłatny. Regulamin dotyczący konkursu jest dostępny na stronie internetowej KWP </w:t>
      </w:r>
      <w:proofErr w:type="spellStart"/>
      <w:r w:rsidRPr="005C23D7">
        <w:rPr>
          <w:rFonts w:ascii="Arial" w:hAnsi="Arial" w:cs="Arial"/>
          <w:sz w:val="20"/>
          <w:szCs w:val="20"/>
        </w:rPr>
        <w:t>zs</w:t>
      </w:r>
      <w:proofErr w:type="spellEnd"/>
      <w:r w:rsidRPr="005C23D7">
        <w:rPr>
          <w:rFonts w:ascii="Arial" w:hAnsi="Arial" w:cs="Arial"/>
          <w:sz w:val="20"/>
          <w:szCs w:val="20"/>
        </w:rPr>
        <w:t>. w Radomiu.</w:t>
      </w:r>
    </w:p>
    <w:p w:rsidR="00012172" w:rsidRPr="005C23D7" w:rsidRDefault="000B2A07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2172" w:rsidRPr="005C23D7">
        <w:rPr>
          <w:rFonts w:ascii="Arial" w:hAnsi="Arial" w:cs="Arial"/>
          <w:sz w:val="20"/>
          <w:szCs w:val="20"/>
        </w:rPr>
        <w:t>Mam</w:t>
      </w:r>
      <w:r w:rsidR="00012172">
        <w:rPr>
          <w:rFonts w:ascii="Arial" w:hAnsi="Arial" w:cs="Arial"/>
          <w:sz w:val="20"/>
          <w:szCs w:val="20"/>
        </w:rPr>
        <w:t>y</w:t>
      </w:r>
      <w:r w:rsidR="00012172" w:rsidRPr="005C23D7">
        <w:rPr>
          <w:rFonts w:ascii="Arial" w:hAnsi="Arial" w:cs="Arial"/>
          <w:sz w:val="20"/>
          <w:szCs w:val="20"/>
        </w:rPr>
        <w:t xml:space="preserve"> nadzieję, że powyższa propozycja spotka się z Państwa aprobatą. W celu p</w:t>
      </w:r>
      <w:r w:rsidR="00012172">
        <w:rPr>
          <w:rFonts w:ascii="Arial" w:hAnsi="Arial" w:cs="Arial"/>
          <w:sz w:val="20"/>
          <w:szCs w:val="20"/>
        </w:rPr>
        <w:t>rzystąpienia do  projektu prosimy</w:t>
      </w:r>
      <w:r w:rsidR="00012172" w:rsidRPr="005C23D7">
        <w:rPr>
          <w:rFonts w:ascii="Arial" w:hAnsi="Arial" w:cs="Arial"/>
          <w:sz w:val="20"/>
          <w:szCs w:val="20"/>
        </w:rPr>
        <w:t xml:space="preserve"> o wypełnienie załączonego formularza deklaracji oraz dostarczenie go do Wydziału Prewencji KWP </w:t>
      </w:r>
      <w:proofErr w:type="spellStart"/>
      <w:r w:rsidR="00012172" w:rsidRPr="005C23D7">
        <w:rPr>
          <w:rFonts w:ascii="Arial" w:hAnsi="Arial" w:cs="Arial"/>
          <w:sz w:val="20"/>
          <w:szCs w:val="20"/>
        </w:rPr>
        <w:t>zs</w:t>
      </w:r>
      <w:proofErr w:type="spellEnd"/>
      <w:r w:rsidR="00012172" w:rsidRPr="005C23D7">
        <w:rPr>
          <w:rFonts w:ascii="Arial" w:hAnsi="Arial" w:cs="Arial"/>
          <w:sz w:val="20"/>
          <w:szCs w:val="20"/>
        </w:rPr>
        <w:t xml:space="preserve">. w Radomiu, w formie skanu drogą e-mailową na adres: </w:t>
      </w:r>
      <w:hyperlink r:id="rId8" w:history="1">
        <w:r w:rsidR="00012172" w:rsidRPr="005C23D7">
          <w:rPr>
            <w:rStyle w:val="Hipercze"/>
            <w:rFonts w:ascii="Arial" w:hAnsi="Arial" w:cs="Arial"/>
            <w:sz w:val="20"/>
            <w:szCs w:val="20"/>
          </w:rPr>
          <w:t>prewencja.kwp@ra.policja.gov.pl</w:t>
        </w:r>
      </w:hyperlink>
      <w:r w:rsidR="00012172" w:rsidRPr="005C23D7">
        <w:rPr>
          <w:rFonts w:ascii="Arial" w:hAnsi="Arial" w:cs="Arial"/>
          <w:sz w:val="20"/>
          <w:szCs w:val="20"/>
        </w:rPr>
        <w:t xml:space="preserve"> lub osobiście w siedzibie</w:t>
      </w:r>
      <w:r w:rsidR="00012172">
        <w:rPr>
          <w:rFonts w:ascii="Arial" w:hAnsi="Arial" w:cs="Arial"/>
          <w:sz w:val="20"/>
          <w:szCs w:val="20"/>
        </w:rPr>
        <w:t xml:space="preserve"> najbliższej</w:t>
      </w:r>
      <w:r w:rsidR="00012172" w:rsidRPr="005C23D7">
        <w:rPr>
          <w:rFonts w:ascii="Arial" w:hAnsi="Arial" w:cs="Arial"/>
          <w:sz w:val="20"/>
          <w:szCs w:val="20"/>
        </w:rPr>
        <w:t xml:space="preserve"> KMP/KPP na terenie garnizonu mazowieckiego.</w:t>
      </w:r>
    </w:p>
    <w:p w:rsidR="00012172" w:rsidRPr="00423D7F" w:rsidRDefault="00012172" w:rsidP="0073658C">
      <w:pPr>
        <w:spacing w:before="20" w:afterLines="20" w:after="48"/>
        <w:jc w:val="both"/>
        <w:rPr>
          <w:rFonts w:ascii="Arial" w:hAnsi="Arial" w:cs="Arial"/>
          <w:b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Termin zgłoszeń upływa w dniu</w:t>
      </w:r>
      <w:r w:rsidR="0088220A">
        <w:rPr>
          <w:rFonts w:ascii="Arial" w:hAnsi="Arial" w:cs="Arial"/>
          <w:sz w:val="20"/>
          <w:szCs w:val="20"/>
        </w:rPr>
        <w:t xml:space="preserve"> </w:t>
      </w:r>
      <w:r w:rsidRPr="0088220A">
        <w:rPr>
          <w:rFonts w:ascii="Arial" w:hAnsi="Arial" w:cs="Arial"/>
          <w:b/>
          <w:sz w:val="20"/>
          <w:szCs w:val="20"/>
        </w:rPr>
        <w:t>30</w:t>
      </w:r>
      <w:r w:rsidR="0088220A" w:rsidRPr="0088220A">
        <w:rPr>
          <w:rFonts w:ascii="Arial" w:hAnsi="Arial" w:cs="Arial"/>
          <w:b/>
          <w:sz w:val="20"/>
          <w:szCs w:val="20"/>
        </w:rPr>
        <w:t xml:space="preserve"> </w:t>
      </w:r>
      <w:r w:rsidR="0012681A" w:rsidRPr="0088220A">
        <w:rPr>
          <w:rFonts w:ascii="Arial" w:hAnsi="Arial" w:cs="Arial"/>
          <w:b/>
          <w:sz w:val="20"/>
          <w:szCs w:val="20"/>
        </w:rPr>
        <w:t>września</w:t>
      </w:r>
      <w:r>
        <w:rPr>
          <w:rFonts w:ascii="Arial" w:hAnsi="Arial" w:cs="Arial"/>
          <w:b/>
          <w:sz w:val="20"/>
          <w:szCs w:val="20"/>
        </w:rPr>
        <w:t xml:space="preserve"> 2022</w:t>
      </w:r>
      <w:r w:rsidRPr="00423D7F">
        <w:rPr>
          <w:rFonts w:ascii="Arial" w:hAnsi="Arial" w:cs="Arial"/>
          <w:b/>
          <w:sz w:val="20"/>
          <w:szCs w:val="20"/>
        </w:rPr>
        <w:t xml:space="preserve"> roku.</w:t>
      </w:r>
    </w:p>
    <w:p w:rsidR="00012172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</w:p>
    <w:p w:rsidR="00012172" w:rsidRDefault="00012172" w:rsidP="0073658C">
      <w:pPr>
        <w:spacing w:before="20" w:afterLines="20" w:after="48"/>
        <w:jc w:val="both"/>
        <w:rPr>
          <w:rFonts w:ascii="Arial" w:hAnsi="Arial" w:cs="Arial"/>
          <w:sz w:val="20"/>
          <w:szCs w:val="20"/>
        </w:rPr>
      </w:pPr>
      <w:r w:rsidRPr="005C23D7">
        <w:rPr>
          <w:rFonts w:ascii="Arial" w:hAnsi="Arial" w:cs="Arial"/>
          <w:sz w:val="20"/>
          <w:szCs w:val="20"/>
        </w:rPr>
        <w:t>W razie pytań zapraszam</w:t>
      </w:r>
      <w:r>
        <w:rPr>
          <w:rFonts w:ascii="Arial" w:hAnsi="Arial" w:cs="Arial"/>
          <w:sz w:val="20"/>
          <w:szCs w:val="20"/>
        </w:rPr>
        <w:t>y</w:t>
      </w:r>
      <w:r w:rsidRPr="005C23D7">
        <w:rPr>
          <w:rFonts w:ascii="Arial" w:hAnsi="Arial" w:cs="Arial"/>
          <w:sz w:val="20"/>
          <w:szCs w:val="20"/>
        </w:rPr>
        <w:t xml:space="preserve"> do kontaktu: </w:t>
      </w:r>
    </w:p>
    <w:p w:rsidR="00012172" w:rsidRPr="003E7E71" w:rsidRDefault="00012172" w:rsidP="00787BBA">
      <w:pPr>
        <w:pStyle w:val="Akapitzlist"/>
        <w:numPr>
          <w:ilvl w:val="0"/>
          <w:numId w:val="3"/>
        </w:numPr>
        <w:spacing w:before="20" w:afterLines="20" w:after="48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ds. Profilaktyki Społecznej, Nieletnich i Patologii Wydziału Prewencji KWP</w:t>
      </w:r>
      <w:r>
        <w:rPr>
          <w:rFonts w:ascii="Arial" w:hAnsi="Arial" w:cs="Arial"/>
          <w:sz w:val="20"/>
          <w:szCs w:val="20"/>
        </w:rPr>
        <w:br/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zs</w:t>
      </w:r>
      <w:proofErr w:type="spellEnd"/>
      <w:r>
        <w:rPr>
          <w:rFonts w:ascii="Arial" w:hAnsi="Arial" w:cs="Arial"/>
          <w:sz w:val="20"/>
          <w:szCs w:val="20"/>
        </w:rPr>
        <w:t>. w Radomiu, tel. 47 701 30 62, 47 701 30 65</w:t>
      </w:r>
      <w:r w:rsidR="0012681A">
        <w:rPr>
          <w:rFonts w:ascii="Arial" w:hAnsi="Arial" w:cs="Arial"/>
          <w:sz w:val="20"/>
          <w:szCs w:val="20"/>
        </w:rPr>
        <w:t>.</w:t>
      </w:r>
    </w:p>
    <w:sectPr w:rsidR="00012172" w:rsidRPr="003E7E71" w:rsidSect="00012172">
      <w:headerReference w:type="default" r:id="rId9"/>
      <w:pgSz w:w="11906" w:h="16838" w:code="9"/>
      <w:pgMar w:top="1985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61" w:rsidRDefault="00305061" w:rsidP="000E66FF">
      <w:r>
        <w:separator/>
      </w:r>
    </w:p>
  </w:endnote>
  <w:endnote w:type="continuationSeparator" w:id="0">
    <w:p w:rsidR="00305061" w:rsidRDefault="00305061" w:rsidP="000E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61" w:rsidRDefault="00305061" w:rsidP="000E66FF">
      <w:r>
        <w:separator/>
      </w:r>
    </w:p>
  </w:footnote>
  <w:footnote w:type="continuationSeparator" w:id="0">
    <w:p w:rsidR="00305061" w:rsidRDefault="00305061" w:rsidP="000E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F" w:rsidRDefault="004D3E4B" w:rsidP="004D3E4B">
    <w:pPr>
      <w:pStyle w:val="Nagwek"/>
    </w:pPr>
    <w:r>
      <w:rPr>
        <w:noProof/>
        <w:lang w:eastAsia="pl-PL"/>
      </w:rPr>
      <w:drawing>
        <wp:inline distT="0" distB="0" distL="0" distR="0">
          <wp:extent cx="5759450" cy="729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C04"/>
    <w:multiLevelType w:val="hybridMultilevel"/>
    <w:tmpl w:val="0070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36DDC"/>
    <w:multiLevelType w:val="hybridMultilevel"/>
    <w:tmpl w:val="DB6ECEA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6FF"/>
    <w:rsid w:val="00012172"/>
    <w:rsid w:val="000B2A07"/>
    <w:rsid w:val="000E66FF"/>
    <w:rsid w:val="0012681A"/>
    <w:rsid w:val="001A44AB"/>
    <w:rsid w:val="00305061"/>
    <w:rsid w:val="003948D8"/>
    <w:rsid w:val="003E6531"/>
    <w:rsid w:val="00423B1B"/>
    <w:rsid w:val="004468A2"/>
    <w:rsid w:val="004D3E4B"/>
    <w:rsid w:val="00591A1E"/>
    <w:rsid w:val="005A1E67"/>
    <w:rsid w:val="00653246"/>
    <w:rsid w:val="0068576E"/>
    <w:rsid w:val="006B372F"/>
    <w:rsid w:val="006C4D9F"/>
    <w:rsid w:val="0073658C"/>
    <w:rsid w:val="00787BBA"/>
    <w:rsid w:val="0088220A"/>
    <w:rsid w:val="008E0C17"/>
    <w:rsid w:val="008E743F"/>
    <w:rsid w:val="00984BB8"/>
    <w:rsid w:val="009D77C2"/>
    <w:rsid w:val="00A1224F"/>
    <w:rsid w:val="00A22A5D"/>
    <w:rsid w:val="00CF549D"/>
    <w:rsid w:val="00CF66F3"/>
    <w:rsid w:val="00D329A0"/>
    <w:rsid w:val="00DC239A"/>
    <w:rsid w:val="00E145DF"/>
    <w:rsid w:val="00E747EA"/>
    <w:rsid w:val="00EC039C"/>
    <w:rsid w:val="00F80EFC"/>
    <w:rsid w:val="00F82FC1"/>
    <w:rsid w:val="00F8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172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1217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12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wencja.kmpradom@ra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Eliza_KWP</dc:creator>
  <cp:lastModifiedBy>A70296</cp:lastModifiedBy>
  <cp:revision>12</cp:revision>
  <cp:lastPrinted>2022-04-27T08:47:00Z</cp:lastPrinted>
  <dcterms:created xsi:type="dcterms:W3CDTF">2022-04-25T12:26:00Z</dcterms:created>
  <dcterms:modified xsi:type="dcterms:W3CDTF">2022-08-23T13:03:00Z</dcterms:modified>
</cp:coreProperties>
</file>