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ro"/>
        <w:spacing w:before="0" w:after="280"/>
        <w:rPr>
          <w:rStyle w:val="Strong"/>
        </w:rPr>
      </w:pPr>
      <w:r>
        <w:rPr/>
      </w:r>
    </w:p>
    <w:p>
      <w:pPr>
        <w:pStyle w:val="Nagwek2"/>
        <w:spacing w:before="280" w:after="280"/>
        <w:rPr>
          <w:rStyle w:val="Strong"/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Zakres działalności KPP w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pl-PL"/>
        </w:rPr>
        <w:t>Pułtusku</w:t>
      </w:r>
    </w:p>
    <w:p>
      <w:pPr>
        <w:pStyle w:val="Intro"/>
        <w:spacing w:before="280" w:after="2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 zadań Policji należy m.in.: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ochrona życia i zdrowia ludzi oraz mienia,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2) ochrona bezpieczeństwa i porządku publicznego,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3) inicjowanie i organizowanie działań mających na celu zapobieganie popełnianiu przestępstw i wykroczeń oraz zjawiskom kryminogennym,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4) wykrywanie przestępstw i wykroczeń oraz ściganie ich sprawców,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5) kontrola przestrzegania przepisów porządkowych i administracyjnych związanych z działalnością publiczną lub obowiązujących w miejscach publicznych,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6) współdziałanie z policjami innych państw.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Komendant Powiatowy Policji w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pl-PL"/>
        </w:rPr>
        <w:t>Pułtusku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jest przełożonym policjantów na terenie miasta i powiatu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pułtuskiego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 Zadania swoje wykonuje wraz z I Zastępcą. Komendzie Powiatowej Policji w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pl-PL"/>
        </w:rPr>
        <w:t>Pułtusku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podlegają dwa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pl-PL"/>
        </w:rPr>
        <w:t>Posterunki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Policji. 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Budynek Komendy Powiatowej Policji w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pl-PL"/>
        </w:rPr>
        <w:t>Pułtusku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znajduje się na ul. Marii Skłodowskiej-Curie 3 w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Pułtusku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Mają do niego dostęp osoby z niepełnosprawnościami. </w:t>
      </w:r>
    </w:p>
    <w:p>
      <w:pPr>
        <w:pStyle w:val="Normal"/>
        <w:spacing w:lineRule="auto" w:line="276" w:before="0" w:after="160"/>
        <w:jc w:val="both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d3dd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cd3dd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900465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d3d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Intro" w:customStyle="1">
    <w:name w:val="intro"/>
    <w:basedOn w:val="Normal"/>
    <w:qFormat/>
    <w:rsid w:val="009004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1</Pages>
  <Words>157</Words>
  <Characters>1026</Characters>
  <CharactersWithSpaces>1174</CharactersWithSpaces>
  <Paragraphs>11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2023-08-25T06:38:00Z</dcterms:created>
  <dc:creator>Rafał Jeżak</dc:creator>
  <dc:description/>
  <dc:language>pl-PL</dc:language>
  <cp:lastModifiedBy/>
  <dcterms:modified xsi:type="dcterms:W3CDTF">2023-09-07T13:29:24Z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