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E4" w:rsidRPr="0047027C" w:rsidRDefault="00944AE4" w:rsidP="0047027C">
      <w:pPr>
        <w:rPr>
          <w:b/>
          <w:sz w:val="36"/>
          <w:szCs w:val="36"/>
        </w:rPr>
      </w:pPr>
      <w:r w:rsidRPr="0047027C">
        <w:rPr>
          <w:b/>
          <w:sz w:val="36"/>
          <w:szCs w:val="36"/>
        </w:rPr>
        <w:t>Regulamin konkursu plastycznego</w:t>
      </w:r>
    </w:p>
    <w:p w:rsidR="0047027C" w:rsidRDefault="00944AE4" w:rsidP="0047027C">
      <w:pPr>
        <w:rPr>
          <w:b/>
          <w:sz w:val="36"/>
          <w:szCs w:val="36"/>
        </w:rPr>
      </w:pPr>
      <w:r w:rsidRPr="0047027C">
        <w:rPr>
          <w:b/>
          <w:sz w:val="36"/>
          <w:szCs w:val="36"/>
        </w:rPr>
        <w:t>pn. „</w:t>
      </w:r>
      <w:r w:rsidR="0047027C">
        <w:rPr>
          <w:b/>
          <w:sz w:val="36"/>
          <w:szCs w:val="36"/>
        </w:rPr>
        <w:t>Twoja świadomość – bezpieczne dziecko”</w:t>
      </w:r>
    </w:p>
    <w:p w:rsidR="00944AE4" w:rsidRDefault="00944AE4" w:rsidP="0047027C">
      <w:pPr>
        <w:rPr>
          <w:rFonts w:eastAsia="Times New Roman" w:cstheme="minorHAnsi"/>
          <w:b/>
          <w:sz w:val="32"/>
          <w:szCs w:val="32"/>
          <w:lang w:eastAsia="pl-PL"/>
        </w:rPr>
      </w:pPr>
      <w:r w:rsidRPr="0047027C">
        <w:rPr>
          <w:b/>
          <w:sz w:val="36"/>
          <w:szCs w:val="36"/>
        </w:rPr>
        <w:t>dla</w:t>
      </w:r>
      <w:r w:rsidR="007A57F2" w:rsidRPr="0047027C">
        <w:rPr>
          <w:b/>
          <w:sz w:val="36"/>
          <w:szCs w:val="36"/>
        </w:rPr>
        <w:t xml:space="preserve"> </w:t>
      </w:r>
      <w:r w:rsidRPr="0047027C">
        <w:rPr>
          <w:b/>
          <w:sz w:val="36"/>
          <w:szCs w:val="36"/>
        </w:rPr>
        <w:t xml:space="preserve">uczniów </w:t>
      </w:r>
      <w:r w:rsidR="0047027C">
        <w:rPr>
          <w:b/>
          <w:sz w:val="36"/>
          <w:szCs w:val="36"/>
        </w:rPr>
        <w:t>klas IV-VIII ze szkół powiatu sochaczewskiego</w:t>
      </w:r>
    </w:p>
    <w:p w:rsidR="00944AE4" w:rsidRPr="006F230B" w:rsidRDefault="00944AE4" w:rsidP="00944AE4">
      <w:pPr>
        <w:spacing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944AE4" w:rsidRPr="006F230B" w:rsidRDefault="00944AE4" w:rsidP="00944AE4">
      <w:pPr>
        <w:spacing w:before="40" w:after="120"/>
        <w:rPr>
          <w:rFonts w:eastAsia="Times New Roman" w:cstheme="minorHAnsi"/>
          <w:b/>
          <w:sz w:val="20"/>
          <w:szCs w:val="20"/>
          <w:lang w:eastAsia="pl-PL"/>
        </w:rPr>
      </w:pPr>
      <w:r w:rsidRPr="006F230B">
        <w:rPr>
          <w:rFonts w:eastAsia="Times New Roman" w:cstheme="minorHAnsi"/>
          <w:b/>
          <w:sz w:val="20"/>
          <w:szCs w:val="20"/>
          <w:lang w:eastAsia="pl-PL"/>
        </w:rPr>
        <w:t>§ 1. PROJEKT</w:t>
      </w:r>
    </w:p>
    <w:p w:rsidR="00944AE4" w:rsidRPr="00AD10CE" w:rsidRDefault="00944AE4" w:rsidP="007A57F2">
      <w:pPr>
        <w:pStyle w:val="Akapitzlist"/>
        <w:numPr>
          <w:ilvl w:val="0"/>
          <w:numId w:val="3"/>
        </w:numPr>
        <w:spacing w:before="40" w:afterLines="40" w:after="96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Niniejszy regulamin określa zasady rekrutacji i warunki uczestnictwa w konkursie plastycznym 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pn. </w:t>
      </w:r>
      <w:r w:rsidRPr="0047027C">
        <w:rPr>
          <w:rFonts w:asciiTheme="minorHAnsi" w:eastAsia="Times New Roman" w:hAnsiTheme="minorHAnsi" w:cstheme="minorHAnsi"/>
          <w:sz w:val="20"/>
          <w:szCs w:val="20"/>
          <w:lang w:eastAsia="pl-PL"/>
        </w:rPr>
        <w:t>„</w:t>
      </w:r>
      <w:r w:rsidR="0047027C" w:rsidRPr="0047027C">
        <w:rPr>
          <w:b/>
          <w:sz w:val="20"/>
          <w:szCs w:val="20"/>
        </w:rPr>
        <w:t>Twoja świadomość – bezpieczne dziecko</w:t>
      </w:r>
      <w:r w:rsidRPr="0047027C">
        <w:rPr>
          <w:rFonts w:asciiTheme="minorHAnsi" w:eastAsia="Times New Roman" w:hAnsiTheme="minorHAnsi" w:cstheme="minorHAnsi"/>
          <w:sz w:val="20"/>
          <w:szCs w:val="20"/>
          <w:lang w:eastAsia="pl-PL"/>
        </w:rPr>
        <w:t>”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organizowanym w ramach</w:t>
      </w:r>
      <w:r w:rsidR="004702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>projektu</w:t>
      </w:r>
      <w:r w:rsidR="004702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47027C" w:rsidRPr="0047027C">
        <w:rPr>
          <w:rFonts w:asciiTheme="minorHAnsi" w:eastAsia="Times New Roman" w:hAnsiTheme="minorHAnsi" w:cstheme="minorHAnsi"/>
          <w:sz w:val="20"/>
          <w:szCs w:val="20"/>
          <w:lang w:eastAsia="pl-PL"/>
        </w:rPr>
        <w:t>„</w:t>
      </w:r>
      <w:r w:rsidR="0047027C" w:rsidRPr="0047027C">
        <w:rPr>
          <w:b/>
          <w:sz w:val="20"/>
          <w:szCs w:val="20"/>
        </w:rPr>
        <w:t>Twoja świadomość – bezpieczne dziecko</w:t>
      </w:r>
      <w:r w:rsidR="0047027C" w:rsidRPr="0047027C">
        <w:rPr>
          <w:rFonts w:asciiTheme="minorHAnsi" w:eastAsia="Times New Roman" w:hAnsiTheme="minorHAnsi" w:cstheme="minorHAnsi"/>
          <w:sz w:val="20"/>
          <w:szCs w:val="20"/>
          <w:lang w:eastAsia="pl-PL"/>
        </w:rPr>
        <w:t>”</w:t>
      </w:r>
      <w:r w:rsidRPr="00AD10C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,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zwanym dalej Projektem.</w:t>
      </w:r>
    </w:p>
    <w:p w:rsidR="00944AE4" w:rsidRPr="00AD10CE" w:rsidRDefault="00944AE4" w:rsidP="007A57F2">
      <w:pPr>
        <w:pStyle w:val="Akapitzlist"/>
        <w:numPr>
          <w:ilvl w:val="0"/>
          <w:numId w:val="3"/>
        </w:numPr>
        <w:spacing w:before="40" w:afterLines="40" w:after="96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Projekt jest realizowany przez Komendę </w:t>
      </w:r>
      <w:r w:rsidR="0047027C">
        <w:rPr>
          <w:rFonts w:asciiTheme="minorHAnsi" w:eastAsia="Times New Roman" w:hAnsiTheme="minorHAnsi" w:cstheme="minorHAnsi"/>
          <w:sz w:val="20"/>
          <w:szCs w:val="20"/>
          <w:lang w:eastAsia="pl-PL"/>
        </w:rPr>
        <w:t>Powiatową Policji w Sochaczewie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(zwaną dalej K</w:t>
      </w:r>
      <w:r w:rsidR="0047027C">
        <w:rPr>
          <w:rFonts w:asciiTheme="minorHAnsi" w:eastAsia="Times New Roman" w:hAnsiTheme="minorHAnsi" w:cstheme="minorHAnsi"/>
          <w:sz w:val="20"/>
          <w:szCs w:val="20"/>
          <w:lang w:eastAsia="pl-PL"/>
        </w:rPr>
        <w:t>PP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>) wraz</w:t>
      </w:r>
      <w:r w:rsidR="0047027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CE6F1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ramach </w:t>
      </w:r>
      <w:r w:rsidR="001771A2" w:rsidRPr="00CE6F16">
        <w:rPr>
          <w:rFonts w:asciiTheme="minorHAnsi" w:eastAsia="Times New Roman" w:hAnsiTheme="minorHAnsi" w:cstheme="minorHAnsi"/>
          <w:sz w:val="20"/>
          <w:szCs w:val="20"/>
          <w:lang w:eastAsia="pl-PL"/>
        </w:rPr>
        <w:t>profilaktyki i edukacji społecznej</w:t>
      </w:r>
      <w:r w:rsidRPr="00CE6F1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944AE4" w:rsidRPr="00AD10CE" w:rsidRDefault="00944AE4" w:rsidP="007A57F2">
      <w:pPr>
        <w:pStyle w:val="Akapitzlist"/>
        <w:numPr>
          <w:ilvl w:val="0"/>
          <w:numId w:val="3"/>
        </w:numPr>
        <w:spacing w:before="40" w:afterLines="40" w:after="96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Celem głównym Projektu jest zwiększenie bezpieczeństwa 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>dzieci i młodzieży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poprzez wzrost wiedzy</w:t>
      </w:r>
      <w:r w:rsidR="00B479F2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 świadomości 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rodziców o 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>zagroże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>niach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związanych z 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przemocą rówieśniczą, cyberprzemocą, </w:t>
      </w:r>
      <w:r w:rsidR="00B479F2">
        <w:rPr>
          <w:rFonts w:asciiTheme="minorHAnsi" w:eastAsia="Times New Roman" w:hAnsiTheme="minorHAnsi" w:cstheme="minorHAnsi"/>
          <w:sz w:val="20"/>
          <w:szCs w:val="20"/>
          <w:lang w:eastAsia="pl-PL"/>
        </w:rPr>
        <w:t>używkami</w:t>
      </w:r>
      <w:r w:rsidR="00B479F2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 innymi </w:t>
      </w:r>
      <w:r w:rsidR="00B479F2">
        <w:rPr>
          <w:rFonts w:asciiTheme="minorHAnsi" w:eastAsia="Times New Roman" w:hAnsiTheme="minorHAnsi" w:cstheme="minorHAnsi"/>
          <w:sz w:val="20"/>
          <w:szCs w:val="20"/>
          <w:lang w:eastAsia="pl-PL"/>
        </w:rPr>
        <w:t>zachowaniem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mającym</w:t>
      </w:r>
      <w:r w:rsidR="00B479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negatywny wpływ na bezpieczeństwo dziecka. </w:t>
      </w:r>
    </w:p>
    <w:p w:rsidR="00944AE4" w:rsidRPr="00AD10CE" w:rsidRDefault="00944AE4" w:rsidP="007A57F2">
      <w:pPr>
        <w:spacing w:before="40" w:afterLines="40" w:after="96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b/>
          <w:sz w:val="20"/>
          <w:szCs w:val="20"/>
          <w:lang w:eastAsia="pl-PL"/>
        </w:rPr>
        <w:br/>
        <w:t>§ 2. ORGANIZATOR</w:t>
      </w:r>
    </w:p>
    <w:p w:rsidR="00944AE4" w:rsidRPr="00AD10CE" w:rsidRDefault="00944AE4" w:rsidP="007A57F2">
      <w:pPr>
        <w:pStyle w:val="Default"/>
        <w:spacing w:before="40" w:afterLines="40" w:after="96"/>
        <w:jc w:val="both"/>
        <w:rPr>
          <w:rFonts w:asciiTheme="minorHAnsi" w:hAnsiTheme="minorHAnsi" w:cstheme="minorHAnsi"/>
          <w:sz w:val="20"/>
          <w:szCs w:val="20"/>
        </w:rPr>
      </w:pP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Organizatorem konkursu jest </w:t>
      </w:r>
      <w:r w:rsidR="001771A2">
        <w:rPr>
          <w:rFonts w:asciiTheme="minorHAnsi" w:hAnsiTheme="minorHAnsi" w:cstheme="minorHAnsi"/>
          <w:sz w:val="20"/>
          <w:szCs w:val="20"/>
        </w:rPr>
        <w:t>Komenda</w:t>
      </w:r>
      <w:r w:rsidRPr="00AD10CE">
        <w:rPr>
          <w:rFonts w:asciiTheme="minorHAnsi" w:hAnsiTheme="minorHAnsi" w:cstheme="minorHAnsi"/>
          <w:sz w:val="20"/>
          <w:szCs w:val="20"/>
        </w:rPr>
        <w:t xml:space="preserve"> </w:t>
      </w:r>
      <w:r w:rsidR="001771A2">
        <w:rPr>
          <w:rFonts w:asciiTheme="minorHAnsi" w:hAnsiTheme="minorHAnsi" w:cstheme="minorHAnsi"/>
          <w:sz w:val="20"/>
          <w:szCs w:val="20"/>
        </w:rPr>
        <w:t>Powiatowa</w:t>
      </w:r>
      <w:r w:rsidRPr="00AD10CE">
        <w:rPr>
          <w:rFonts w:asciiTheme="minorHAnsi" w:hAnsiTheme="minorHAnsi" w:cstheme="minorHAnsi"/>
          <w:sz w:val="20"/>
          <w:szCs w:val="20"/>
        </w:rPr>
        <w:t xml:space="preserve"> Policji </w:t>
      </w:r>
      <w:r w:rsidR="001771A2">
        <w:rPr>
          <w:rFonts w:asciiTheme="minorHAnsi" w:hAnsiTheme="minorHAnsi" w:cstheme="minorHAnsi"/>
          <w:sz w:val="20"/>
          <w:szCs w:val="20"/>
        </w:rPr>
        <w:t>w Sochaczewie</w:t>
      </w:r>
      <w:r w:rsidRPr="00AD10CE">
        <w:rPr>
          <w:rFonts w:asciiTheme="minorHAnsi" w:hAnsiTheme="minorHAnsi" w:cstheme="minorHAnsi"/>
          <w:sz w:val="20"/>
          <w:szCs w:val="20"/>
        </w:rPr>
        <w:t xml:space="preserve">, ul. </w:t>
      </w:r>
      <w:r w:rsidR="001771A2">
        <w:rPr>
          <w:rFonts w:asciiTheme="minorHAnsi" w:hAnsiTheme="minorHAnsi" w:cstheme="minorHAnsi"/>
          <w:sz w:val="20"/>
          <w:szCs w:val="20"/>
        </w:rPr>
        <w:t>1 Maja 10</w:t>
      </w:r>
      <w:r w:rsidRPr="00AD10CE">
        <w:rPr>
          <w:rFonts w:asciiTheme="minorHAnsi" w:hAnsiTheme="minorHAnsi" w:cstheme="minorHAnsi"/>
          <w:sz w:val="20"/>
          <w:szCs w:val="20"/>
        </w:rPr>
        <w:t xml:space="preserve">, </w:t>
      </w:r>
      <w:r w:rsidR="001771A2">
        <w:rPr>
          <w:rFonts w:asciiTheme="minorHAnsi" w:hAnsiTheme="minorHAnsi" w:cstheme="minorHAnsi"/>
          <w:sz w:val="20"/>
          <w:szCs w:val="20"/>
        </w:rPr>
        <w:t>96-500 Sochaczew</w:t>
      </w:r>
      <w:r w:rsidRPr="00AD10CE">
        <w:rPr>
          <w:rFonts w:asciiTheme="minorHAnsi" w:hAnsiTheme="minorHAnsi" w:cstheme="minorHAnsi"/>
          <w:sz w:val="20"/>
          <w:szCs w:val="20"/>
        </w:rPr>
        <w:t>, zwan</w:t>
      </w:r>
      <w:r w:rsidR="001771A2">
        <w:rPr>
          <w:rFonts w:asciiTheme="minorHAnsi" w:hAnsiTheme="minorHAnsi" w:cstheme="minorHAnsi"/>
          <w:sz w:val="20"/>
          <w:szCs w:val="20"/>
        </w:rPr>
        <w:t>a</w:t>
      </w:r>
      <w:r w:rsidRPr="00AD10CE">
        <w:rPr>
          <w:rFonts w:asciiTheme="minorHAnsi" w:hAnsiTheme="minorHAnsi" w:cstheme="minorHAnsi"/>
          <w:sz w:val="20"/>
          <w:szCs w:val="20"/>
        </w:rPr>
        <w:t xml:space="preserve"> dalej Organizatorem.</w:t>
      </w:r>
    </w:p>
    <w:p w:rsidR="00944AE4" w:rsidRPr="00AD10CE" w:rsidRDefault="00944AE4" w:rsidP="007A57F2">
      <w:pPr>
        <w:spacing w:before="40" w:afterLines="40" w:after="96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44AE4" w:rsidRPr="00AD10CE" w:rsidRDefault="00944AE4" w:rsidP="007A57F2">
      <w:pPr>
        <w:tabs>
          <w:tab w:val="left" w:pos="4395"/>
        </w:tabs>
        <w:spacing w:before="40" w:afterLines="40" w:after="96"/>
        <w:rPr>
          <w:rFonts w:eastAsia="Times New Roman" w:cstheme="minorHAnsi"/>
          <w:b/>
          <w:sz w:val="20"/>
          <w:szCs w:val="20"/>
          <w:lang w:eastAsia="pl-PL"/>
        </w:rPr>
      </w:pPr>
      <w:r w:rsidRPr="00AD10CE">
        <w:rPr>
          <w:rFonts w:eastAsia="Times New Roman" w:cstheme="minorHAnsi"/>
          <w:b/>
          <w:sz w:val="20"/>
          <w:szCs w:val="20"/>
          <w:lang w:eastAsia="pl-PL"/>
        </w:rPr>
        <w:t>§ 3. CELE</w:t>
      </w:r>
    </w:p>
    <w:p w:rsidR="00944AE4" w:rsidRPr="00AD10CE" w:rsidRDefault="00944AE4" w:rsidP="007A57F2">
      <w:pPr>
        <w:spacing w:before="40" w:afterLines="40" w:after="9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 xml:space="preserve">Konkurs realizuje następujące cele: </w:t>
      </w:r>
    </w:p>
    <w:p w:rsidR="001771A2" w:rsidRDefault="00944AE4" w:rsidP="007A57F2">
      <w:pPr>
        <w:numPr>
          <w:ilvl w:val="0"/>
          <w:numId w:val="2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1771A2">
        <w:rPr>
          <w:rFonts w:eastAsia="Times New Roman" w:cstheme="minorHAnsi"/>
          <w:sz w:val="20"/>
          <w:szCs w:val="20"/>
          <w:lang w:eastAsia="pl-PL"/>
        </w:rPr>
        <w:t>Propagowanie wiedzy o bezpieczeństwie dzieci i młodzieży</w:t>
      </w:r>
      <w:r w:rsidR="001771A2">
        <w:rPr>
          <w:rFonts w:eastAsia="Times New Roman" w:cstheme="minorHAnsi"/>
          <w:sz w:val="20"/>
          <w:szCs w:val="20"/>
          <w:lang w:eastAsia="pl-PL"/>
        </w:rPr>
        <w:t xml:space="preserve">, które są narażone na kontakt z zachowaniem negatywnie wpływającym na ich bezpieczeństwo. </w:t>
      </w:r>
    </w:p>
    <w:p w:rsidR="00944AE4" w:rsidRPr="001771A2" w:rsidRDefault="001771A2" w:rsidP="001771A2">
      <w:pPr>
        <w:numPr>
          <w:ilvl w:val="0"/>
          <w:numId w:val="2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Zwiększenie świadomości rodziców o zagrożeniach na które są narażone dzieci i młodzież.</w:t>
      </w:r>
    </w:p>
    <w:p w:rsidR="00944AE4" w:rsidRPr="00AD10CE" w:rsidRDefault="00944AE4" w:rsidP="007A57F2">
      <w:pPr>
        <w:numPr>
          <w:ilvl w:val="0"/>
          <w:numId w:val="2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 xml:space="preserve">Zachęcanie uczestników konkursu do aktywności twórczej oraz próby własnej interpretacji w tematyce konkursowej. </w:t>
      </w:r>
    </w:p>
    <w:p w:rsidR="00944AE4" w:rsidRPr="006A2556" w:rsidRDefault="00944AE4" w:rsidP="007A57F2">
      <w:pPr>
        <w:spacing w:before="40" w:afterLines="40" w:after="96"/>
        <w:ind w:left="360"/>
        <w:jc w:val="both"/>
        <w:rPr>
          <w:rFonts w:eastAsia="Times New Roman" w:cstheme="minorHAnsi"/>
          <w:sz w:val="4"/>
          <w:szCs w:val="20"/>
          <w:lang w:eastAsia="pl-PL"/>
        </w:rPr>
      </w:pPr>
    </w:p>
    <w:p w:rsidR="00944AE4" w:rsidRPr="00AD10CE" w:rsidRDefault="00944AE4" w:rsidP="00944AE4">
      <w:pPr>
        <w:spacing w:before="40" w:after="120"/>
        <w:rPr>
          <w:rFonts w:eastAsia="Times New Roman" w:cstheme="minorHAnsi"/>
          <w:b/>
          <w:sz w:val="20"/>
          <w:szCs w:val="20"/>
          <w:lang w:eastAsia="pl-PL"/>
        </w:rPr>
      </w:pPr>
      <w:r w:rsidRPr="00AD10CE">
        <w:rPr>
          <w:rFonts w:eastAsia="Times New Roman" w:cstheme="minorHAnsi"/>
          <w:b/>
          <w:sz w:val="20"/>
          <w:szCs w:val="20"/>
          <w:lang w:eastAsia="pl-PL"/>
        </w:rPr>
        <w:t>§ 4. ZASADY UCZESTNICTWA</w:t>
      </w:r>
    </w:p>
    <w:p w:rsidR="00944AE4" w:rsidRPr="00AD10CE" w:rsidRDefault="00944AE4" w:rsidP="007A57F2">
      <w:pPr>
        <w:numPr>
          <w:ilvl w:val="0"/>
          <w:numId w:val="4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>Konkurs skierowany jest do uczniów</w:t>
      </w:r>
      <w:r w:rsidR="001771A2">
        <w:rPr>
          <w:rFonts w:eastAsia="Times New Roman" w:cstheme="minorHAnsi"/>
          <w:sz w:val="20"/>
          <w:szCs w:val="20"/>
          <w:lang w:eastAsia="pl-PL"/>
        </w:rPr>
        <w:t xml:space="preserve"> klas IV</w:t>
      </w:r>
      <w:r w:rsidR="00B479F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771A2">
        <w:rPr>
          <w:rFonts w:eastAsia="Times New Roman" w:cstheme="minorHAnsi"/>
          <w:sz w:val="20"/>
          <w:szCs w:val="20"/>
          <w:lang w:eastAsia="pl-PL"/>
        </w:rPr>
        <w:t>-</w:t>
      </w:r>
      <w:r w:rsidR="00B479F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771A2">
        <w:rPr>
          <w:rFonts w:eastAsia="Times New Roman" w:cstheme="minorHAnsi"/>
          <w:sz w:val="20"/>
          <w:szCs w:val="20"/>
          <w:lang w:eastAsia="pl-PL"/>
        </w:rPr>
        <w:t>VIII</w:t>
      </w:r>
      <w:r w:rsidRPr="00AD10CE">
        <w:rPr>
          <w:rFonts w:eastAsia="Times New Roman" w:cstheme="minorHAnsi"/>
          <w:sz w:val="20"/>
          <w:szCs w:val="20"/>
          <w:lang w:eastAsia="pl-PL"/>
        </w:rPr>
        <w:t xml:space="preserve"> szkół</w:t>
      </w:r>
      <w:r w:rsidR="001771A2">
        <w:rPr>
          <w:rFonts w:eastAsia="Times New Roman" w:cstheme="minorHAnsi"/>
          <w:sz w:val="20"/>
          <w:szCs w:val="20"/>
          <w:lang w:eastAsia="pl-PL"/>
        </w:rPr>
        <w:t xml:space="preserve"> podstawowych</w:t>
      </w:r>
      <w:r w:rsidRPr="00AD10CE">
        <w:rPr>
          <w:rFonts w:eastAsia="Times New Roman" w:cstheme="minorHAnsi"/>
          <w:sz w:val="20"/>
          <w:szCs w:val="20"/>
          <w:lang w:eastAsia="pl-PL"/>
        </w:rPr>
        <w:t xml:space="preserve"> z terenu </w:t>
      </w:r>
      <w:bookmarkStart w:id="0" w:name="_Hlk50368150"/>
      <w:r w:rsidR="001771A2">
        <w:rPr>
          <w:rFonts w:eastAsia="Times New Roman" w:cstheme="minorHAnsi"/>
          <w:sz w:val="20"/>
          <w:szCs w:val="20"/>
          <w:lang w:eastAsia="pl-PL"/>
        </w:rPr>
        <w:t>powiatu sochaczewskiego.</w:t>
      </w:r>
      <w:bookmarkEnd w:id="0"/>
    </w:p>
    <w:p w:rsidR="00944AE4" w:rsidRDefault="00944AE4" w:rsidP="007A57F2">
      <w:pPr>
        <w:numPr>
          <w:ilvl w:val="0"/>
          <w:numId w:val="4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>Praca konkursowa może być wykonana tylko przez jedną osobę (praca wykonana przez więcej niż jednego autora będzie dyskwalifikowana).</w:t>
      </w:r>
    </w:p>
    <w:p w:rsidR="001771A2" w:rsidRPr="00AD10CE" w:rsidRDefault="001771A2" w:rsidP="007A57F2">
      <w:pPr>
        <w:numPr>
          <w:ilvl w:val="0"/>
          <w:numId w:val="4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Praca musi być wykonana samodzielnie i bez użycia sztucznej inteligencji.</w:t>
      </w:r>
    </w:p>
    <w:p w:rsidR="00944AE4" w:rsidRPr="00AD10CE" w:rsidRDefault="00944AE4" w:rsidP="00944AE4">
      <w:pPr>
        <w:pStyle w:val="Akapitzlist"/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944AE4" w:rsidRPr="00AD10CE" w:rsidRDefault="00944AE4" w:rsidP="00944AE4">
      <w:pPr>
        <w:pStyle w:val="Akapitzlist"/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D10C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5. PRZEDMIOT KONKURSU</w:t>
      </w:r>
    </w:p>
    <w:p w:rsidR="00944AE4" w:rsidRPr="006A2556" w:rsidRDefault="00944AE4" w:rsidP="00944AE4">
      <w:pPr>
        <w:pStyle w:val="Akapitzlist"/>
        <w:spacing w:line="276" w:lineRule="auto"/>
        <w:jc w:val="center"/>
        <w:rPr>
          <w:rFonts w:asciiTheme="minorHAnsi" w:eastAsia="Times New Roman" w:hAnsiTheme="minorHAnsi" w:cstheme="minorHAnsi"/>
          <w:b/>
          <w:sz w:val="8"/>
          <w:szCs w:val="20"/>
          <w:lang w:eastAsia="pl-PL"/>
        </w:rPr>
      </w:pPr>
    </w:p>
    <w:p w:rsidR="00944AE4" w:rsidRPr="00074305" w:rsidRDefault="00944AE4" w:rsidP="00944AE4">
      <w:pPr>
        <w:pStyle w:val="Akapitzlist"/>
        <w:numPr>
          <w:ilvl w:val="0"/>
          <w:numId w:val="9"/>
        </w:numPr>
        <w:spacing w:before="40" w:after="40" w:line="240" w:lineRule="auto"/>
        <w:ind w:left="425" w:hanging="357"/>
        <w:contextualSpacing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Przedmiotem konkursu jest przygotowanie </w:t>
      </w:r>
      <w:r w:rsidR="009F5554" w:rsidRPr="00074305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>racy dotyczącej zagrożeń bezpieczeństwa dzieci i młodzieży</w:t>
      </w:r>
      <w:r w:rsidRPr="0007430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:rsidR="00944AE4" w:rsidRPr="005B4C3B" w:rsidRDefault="00944AE4" w:rsidP="005B4C3B">
      <w:pPr>
        <w:pStyle w:val="Akapitzlist"/>
        <w:numPr>
          <w:ilvl w:val="0"/>
          <w:numId w:val="9"/>
        </w:numPr>
        <w:spacing w:before="40" w:after="40" w:line="240" w:lineRule="auto"/>
        <w:ind w:left="425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D10CE">
        <w:rPr>
          <w:rFonts w:asciiTheme="minorHAnsi" w:hAnsiTheme="minorHAnsi" w:cstheme="minorHAnsi"/>
          <w:sz w:val="20"/>
          <w:szCs w:val="20"/>
        </w:rPr>
        <w:t>Tematy prac m</w:t>
      </w:r>
      <w:r w:rsidR="009F5554">
        <w:rPr>
          <w:rFonts w:asciiTheme="minorHAnsi" w:hAnsiTheme="minorHAnsi" w:cstheme="minorHAnsi"/>
          <w:sz w:val="20"/>
          <w:szCs w:val="20"/>
        </w:rPr>
        <w:t>ają mieć charakter informacyjno</w:t>
      </w:r>
      <w:r w:rsidRPr="00AD10CE">
        <w:rPr>
          <w:rFonts w:asciiTheme="minorHAnsi" w:hAnsiTheme="minorHAnsi" w:cstheme="minorHAnsi"/>
          <w:sz w:val="20"/>
          <w:szCs w:val="20"/>
        </w:rPr>
        <w:t xml:space="preserve">-edukacyjny i dotyczyć bezpieczeństwa </w:t>
      </w:r>
      <w:r w:rsidR="001771A2">
        <w:rPr>
          <w:rFonts w:asciiTheme="minorHAnsi" w:hAnsiTheme="minorHAnsi" w:cstheme="minorHAnsi"/>
          <w:sz w:val="20"/>
          <w:szCs w:val="20"/>
        </w:rPr>
        <w:t>osób poniżej</w:t>
      </w:r>
      <w:r w:rsidR="001771A2">
        <w:rPr>
          <w:rFonts w:asciiTheme="minorHAnsi" w:hAnsiTheme="minorHAnsi" w:cstheme="minorHAnsi"/>
          <w:sz w:val="20"/>
          <w:szCs w:val="20"/>
        </w:rPr>
        <w:br/>
        <w:t>18 roku życia.</w:t>
      </w:r>
    </w:p>
    <w:p w:rsidR="00944AE4" w:rsidRPr="00AD10CE" w:rsidRDefault="00944AE4" w:rsidP="007A57F2">
      <w:pPr>
        <w:spacing w:before="40" w:afterLines="40" w:after="96"/>
        <w:jc w:val="both"/>
        <w:rPr>
          <w:rFonts w:cstheme="minorHAnsi"/>
          <w:sz w:val="20"/>
          <w:szCs w:val="20"/>
        </w:rPr>
      </w:pPr>
    </w:p>
    <w:p w:rsidR="00944AE4" w:rsidRPr="00AD10CE" w:rsidRDefault="00E91FCE" w:rsidP="00944AE4">
      <w:pPr>
        <w:spacing w:before="40" w:after="120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br/>
      </w:r>
      <w:r w:rsidR="00944AE4" w:rsidRPr="00AD10CE">
        <w:rPr>
          <w:rFonts w:eastAsia="Times New Roman" w:cstheme="minorHAnsi"/>
          <w:b/>
          <w:sz w:val="20"/>
          <w:szCs w:val="20"/>
          <w:lang w:eastAsia="pl-PL"/>
        </w:rPr>
        <w:t>§ 6. PRACA KONKURSOWA</w:t>
      </w:r>
    </w:p>
    <w:p w:rsidR="00944AE4" w:rsidRPr="00AD10CE" w:rsidRDefault="00944AE4" w:rsidP="00944AE4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before="40" w:after="4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Tematem prac </w:t>
      </w:r>
      <w:r w:rsidR="001771A2">
        <w:rPr>
          <w:rFonts w:asciiTheme="minorHAnsi" w:hAnsiTheme="minorHAnsi" w:cstheme="minorHAnsi"/>
          <w:sz w:val="20"/>
          <w:szCs w:val="20"/>
        </w:rPr>
        <w:t xml:space="preserve">są zagrożenia wynikające z 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przemocy rówieśniczej, cyberprzemocy, </w:t>
      </w:r>
      <w:r w:rsidR="00B479F2">
        <w:rPr>
          <w:rFonts w:asciiTheme="minorHAnsi" w:eastAsia="Times New Roman" w:hAnsiTheme="minorHAnsi" w:cstheme="minorHAnsi"/>
          <w:sz w:val="20"/>
          <w:szCs w:val="20"/>
          <w:lang w:eastAsia="pl-PL"/>
        </w:rPr>
        <w:t>wszelkiego rodzaju używek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</w:t>
      </w:r>
      <w:r w:rsidR="00B479F2">
        <w:rPr>
          <w:rFonts w:asciiTheme="minorHAnsi" w:eastAsia="Times New Roman" w:hAnsiTheme="minorHAnsi" w:cstheme="minorHAnsi"/>
          <w:sz w:val="20"/>
          <w:szCs w:val="20"/>
          <w:lang w:eastAsia="pl-PL"/>
        </w:rPr>
        <w:t>innego zachowania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mając</w:t>
      </w:r>
      <w:r w:rsidR="00B479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ego </w:t>
      </w:r>
      <w:r w:rsidR="001771A2">
        <w:rPr>
          <w:rFonts w:asciiTheme="minorHAnsi" w:eastAsia="Times New Roman" w:hAnsiTheme="minorHAnsi" w:cstheme="minorHAnsi"/>
          <w:sz w:val="20"/>
          <w:szCs w:val="20"/>
          <w:lang w:eastAsia="pl-PL"/>
        </w:rPr>
        <w:t>negatywny wpływ na bezpieczeństwo dzieci i młodzieży.</w:t>
      </w:r>
    </w:p>
    <w:p w:rsidR="00944AE4" w:rsidRPr="00AD10CE" w:rsidRDefault="00944AE4" w:rsidP="007A57F2">
      <w:pPr>
        <w:numPr>
          <w:ilvl w:val="0"/>
          <w:numId w:val="5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 xml:space="preserve">Uczestnicy mają za zadanie w oryginalny i ciekawy sposób w formie </w:t>
      </w:r>
      <w:r>
        <w:rPr>
          <w:rFonts w:eastAsia="Times New Roman" w:cstheme="minorHAnsi"/>
          <w:sz w:val="20"/>
          <w:szCs w:val="20"/>
          <w:lang w:eastAsia="pl-PL"/>
        </w:rPr>
        <w:t>p</w:t>
      </w:r>
      <w:r w:rsidR="005B4C3B">
        <w:rPr>
          <w:rFonts w:eastAsia="Times New Roman" w:cstheme="minorHAnsi"/>
          <w:sz w:val="20"/>
          <w:szCs w:val="20"/>
          <w:lang w:eastAsia="pl-PL"/>
        </w:rPr>
        <w:t>r</w:t>
      </w:r>
      <w:r>
        <w:rPr>
          <w:rFonts w:eastAsia="Times New Roman" w:cstheme="minorHAnsi"/>
          <w:sz w:val="20"/>
          <w:szCs w:val="20"/>
          <w:lang w:eastAsia="pl-PL"/>
        </w:rPr>
        <w:t>acy plastycznej</w:t>
      </w:r>
      <w:r w:rsidRPr="00AD10CE">
        <w:rPr>
          <w:rFonts w:eastAsia="Times New Roman" w:cstheme="minorHAnsi"/>
          <w:sz w:val="20"/>
          <w:szCs w:val="20"/>
          <w:lang w:eastAsia="pl-PL"/>
        </w:rPr>
        <w:t xml:space="preserve"> przedstawić treść tematu.</w:t>
      </w:r>
    </w:p>
    <w:p w:rsidR="00944AE4" w:rsidRDefault="00944AE4" w:rsidP="007A57F2">
      <w:pPr>
        <w:numPr>
          <w:ilvl w:val="0"/>
          <w:numId w:val="5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lastRenderedPageBreak/>
        <w:t xml:space="preserve">Praca konkursowa może zostać wykonana w dowolnie wybranej technice plastycznej (obowiązkowe wymogi techniczne: </w:t>
      </w:r>
      <w:r w:rsidRPr="009F5554">
        <w:rPr>
          <w:rFonts w:eastAsia="Times New Roman" w:cstheme="minorHAnsi"/>
          <w:b/>
          <w:sz w:val="20"/>
          <w:szCs w:val="20"/>
          <w:lang w:eastAsia="pl-PL"/>
        </w:rPr>
        <w:t>jedna strona formatu A4, orientacja pionowa</w:t>
      </w:r>
      <w:r w:rsidR="00B479F2">
        <w:rPr>
          <w:rFonts w:eastAsia="Times New Roman" w:cstheme="minorHAnsi"/>
          <w:b/>
          <w:sz w:val="20"/>
          <w:szCs w:val="20"/>
          <w:lang w:eastAsia="pl-PL"/>
        </w:rPr>
        <w:t xml:space="preserve"> lub pozioma</w:t>
      </w:r>
      <w:r w:rsidRPr="00AD10CE">
        <w:rPr>
          <w:rFonts w:eastAsia="Times New Roman" w:cstheme="minorHAnsi"/>
          <w:sz w:val="20"/>
          <w:szCs w:val="20"/>
          <w:lang w:eastAsia="pl-PL"/>
        </w:rPr>
        <w:t>), każda praca powinna być podpisana na odwrocie (imię i nazwisko autora oraz nazwa szkoły)</w:t>
      </w:r>
      <w:r w:rsidR="00B479F2">
        <w:rPr>
          <w:rFonts w:eastAsia="Times New Roman" w:cstheme="minorHAnsi"/>
          <w:sz w:val="20"/>
          <w:szCs w:val="20"/>
          <w:lang w:eastAsia="pl-PL"/>
        </w:rPr>
        <w:t>.</w:t>
      </w:r>
    </w:p>
    <w:p w:rsidR="00B479F2" w:rsidRPr="00AD10CE" w:rsidRDefault="00B479F2" w:rsidP="007A57F2">
      <w:pPr>
        <w:numPr>
          <w:ilvl w:val="0"/>
          <w:numId w:val="5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Na pracy musi znaleźć się napis: </w:t>
      </w:r>
      <w:r w:rsidRPr="0047027C">
        <w:rPr>
          <w:rFonts w:eastAsia="Times New Roman" w:cstheme="minorHAnsi"/>
          <w:sz w:val="20"/>
          <w:szCs w:val="20"/>
          <w:lang w:eastAsia="pl-PL"/>
        </w:rPr>
        <w:t>„</w:t>
      </w:r>
      <w:r w:rsidRPr="0047027C">
        <w:rPr>
          <w:b/>
          <w:sz w:val="20"/>
          <w:szCs w:val="20"/>
        </w:rPr>
        <w:t>Twoja świadomość – bezpieczne dziecko</w:t>
      </w:r>
      <w:r w:rsidRPr="0047027C">
        <w:rPr>
          <w:rFonts w:eastAsia="Times New Roman" w:cstheme="minorHAnsi"/>
          <w:sz w:val="20"/>
          <w:szCs w:val="20"/>
          <w:lang w:eastAsia="pl-PL"/>
        </w:rPr>
        <w:t>”</w:t>
      </w:r>
    </w:p>
    <w:p w:rsidR="00944AE4" w:rsidRPr="00AD10CE" w:rsidRDefault="00944AE4" w:rsidP="007A57F2">
      <w:pPr>
        <w:numPr>
          <w:ilvl w:val="0"/>
          <w:numId w:val="5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 xml:space="preserve">Zgłoszona do konkursu praca plastyczna musi stanowić oryginalną twórczość osoby biorącej udział </w:t>
      </w:r>
      <w:r w:rsidRPr="00AD10CE">
        <w:rPr>
          <w:rFonts w:eastAsia="Times New Roman" w:cstheme="minorHAnsi"/>
          <w:sz w:val="20"/>
          <w:szCs w:val="20"/>
          <w:lang w:eastAsia="pl-PL"/>
        </w:rPr>
        <w:br/>
        <w:t>w konkursie, wcześniej niepublikowaną i nienagradzaną w innych konkursach, zgodną z tematyką i nie może równolegle brać udziału w innych konkursach.</w:t>
      </w:r>
    </w:p>
    <w:p w:rsidR="00944AE4" w:rsidRPr="00AD10CE" w:rsidRDefault="00944AE4" w:rsidP="007A57F2">
      <w:pPr>
        <w:numPr>
          <w:ilvl w:val="0"/>
          <w:numId w:val="5"/>
        </w:numPr>
        <w:tabs>
          <w:tab w:val="clear" w:pos="720"/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>Przy ocenie prac będą brane pod uwagę: pomysłowość, technika</w:t>
      </w:r>
      <w:r w:rsidR="00B479F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D10CE">
        <w:rPr>
          <w:rFonts w:eastAsia="Times New Roman" w:cstheme="minorHAnsi"/>
          <w:sz w:val="20"/>
          <w:szCs w:val="20"/>
          <w:lang w:eastAsia="pl-PL"/>
        </w:rPr>
        <w:t>oraz przekaz merytoryczny związany</w:t>
      </w:r>
      <w:r w:rsidR="00B479F2">
        <w:rPr>
          <w:rFonts w:eastAsia="Times New Roman" w:cstheme="minorHAnsi"/>
          <w:sz w:val="20"/>
          <w:szCs w:val="20"/>
          <w:lang w:eastAsia="pl-PL"/>
        </w:rPr>
        <w:br/>
      </w:r>
      <w:r w:rsidRPr="00AD10CE">
        <w:rPr>
          <w:rFonts w:eastAsia="Times New Roman" w:cstheme="minorHAnsi"/>
          <w:sz w:val="20"/>
          <w:szCs w:val="20"/>
          <w:lang w:eastAsia="pl-PL"/>
        </w:rPr>
        <w:t>z tematyką konkursu.</w:t>
      </w:r>
    </w:p>
    <w:p w:rsidR="00944AE4" w:rsidRPr="00AD10CE" w:rsidRDefault="00944AE4" w:rsidP="007A57F2">
      <w:pPr>
        <w:numPr>
          <w:ilvl w:val="0"/>
          <w:numId w:val="5"/>
        </w:numPr>
        <w:tabs>
          <w:tab w:val="clear" w:pos="720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>Uczestnik oświadcza, że zgadza się na wykorzystanie i upowszechnienie pracy do celów projektu, zgodnie z brzmieniem oświadczeń zawartych w karcie zgłoszeniowej (karta zgłoszeniowa stanowi załącznik do Regulaminu konkursu).</w:t>
      </w:r>
    </w:p>
    <w:p w:rsidR="00944AE4" w:rsidRPr="00AD10CE" w:rsidRDefault="00944AE4" w:rsidP="007A57F2">
      <w:pPr>
        <w:numPr>
          <w:ilvl w:val="0"/>
          <w:numId w:val="5"/>
        </w:numPr>
        <w:tabs>
          <w:tab w:val="clear" w:pos="720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>Wyrażenie zgody, o której mowa w karcie zgłoszeniowej, jest dobrowolne, ale konieczne do uczestnictwa w konkursie.</w:t>
      </w:r>
    </w:p>
    <w:p w:rsidR="00944AE4" w:rsidRPr="00AD10CE" w:rsidRDefault="00944AE4" w:rsidP="007A57F2">
      <w:pPr>
        <w:numPr>
          <w:ilvl w:val="0"/>
          <w:numId w:val="5"/>
        </w:numPr>
        <w:tabs>
          <w:tab w:val="clear" w:pos="720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 xml:space="preserve">Prace konkursowe nie mogą naruszać prawa, w tym w szczególności dóbr osobistych osób trzecich, </w:t>
      </w:r>
      <w:r w:rsidRPr="00AD10CE">
        <w:rPr>
          <w:rFonts w:eastAsia="Times New Roman" w:cstheme="minorHAnsi"/>
          <w:sz w:val="20"/>
          <w:szCs w:val="20"/>
          <w:lang w:eastAsia="pl-PL"/>
        </w:rPr>
        <w:br/>
        <w:t xml:space="preserve">a także ogólnie przyjętych norm obyczajowych.  </w:t>
      </w:r>
    </w:p>
    <w:p w:rsidR="00944AE4" w:rsidRPr="00AD10CE" w:rsidRDefault="00944AE4" w:rsidP="007A57F2">
      <w:pPr>
        <w:spacing w:before="40" w:afterLines="40" w:after="9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44AE4" w:rsidRPr="00AD10CE" w:rsidRDefault="00944AE4" w:rsidP="00944AE4">
      <w:pPr>
        <w:spacing w:before="40" w:after="120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b/>
          <w:sz w:val="20"/>
          <w:szCs w:val="20"/>
          <w:lang w:eastAsia="pl-PL"/>
        </w:rPr>
        <w:t>§ 7. ZGŁOSZENIE DO KONKURSU</w:t>
      </w:r>
    </w:p>
    <w:p w:rsidR="00944AE4" w:rsidRPr="00CE6F16" w:rsidRDefault="00944AE4" w:rsidP="007A57F2">
      <w:pPr>
        <w:numPr>
          <w:ilvl w:val="0"/>
          <w:numId w:val="6"/>
        </w:numPr>
        <w:tabs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D10CE">
        <w:rPr>
          <w:rFonts w:cstheme="minorHAnsi"/>
          <w:sz w:val="20"/>
          <w:szCs w:val="20"/>
        </w:rPr>
        <w:t xml:space="preserve">Prace konkursowe wraz ze zgłoszeniami </w:t>
      </w:r>
      <w:r w:rsidR="00B479F2">
        <w:rPr>
          <w:rFonts w:cstheme="minorHAnsi"/>
          <w:sz w:val="20"/>
          <w:szCs w:val="20"/>
        </w:rPr>
        <w:t>mogą być przesłane</w:t>
      </w:r>
      <w:r w:rsidRPr="00AD10CE">
        <w:rPr>
          <w:rFonts w:cstheme="minorHAnsi"/>
          <w:sz w:val="20"/>
          <w:szCs w:val="20"/>
        </w:rPr>
        <w:t xml:space="preserve"> (decyduje data stempla pocztowego) do Wydziału Prewencji Komendy </w:t>
      </w:r>
      <w:r w:rsidR="00B479F2">
        <w:rPr>
          <w:rFonts w:cstheme="minorHAnsi"/>
          <w:sz w:val="20"/>
          <w:szCs w:val="20"/>
        </w:rPr>
        <w:t xml:space="preserve">Powiatowej </w:t>
      </w:r>
      <w:r w:rsidRPr="00AD10CE">
        <w:rPr>
          <w:rFonts w:cstheme="minorHAnsi"/>
          <w:sz w:val="20"/>
          <w:szCs w:val="20"/>
        </w:rPr>
        <w:t xml:space="preserve">Policji w </w:t>
      </w:r>
      <w:r w:rsidR="00B479F2">
        <w:rPr>
          <w:rFonts w:cstheme="minorHAnsi"/>
          <w:sz w:val="20"/>
          <w:szCs w:val="20"/>
        </w:rPr>
        <w:t>Sochaczewie, ul. 1 Maja 10, 96-500 Sochaczew</w:t>
      </w:r>
      <w:r w:rsidRPr="00AD10CE">
        <w:rPr>
          <w:rFonts w:cstheme="minorHAnsi"/>
          <w:sz w:val="20"/>
          <w:szCs w:val="20"/>
        </w:rPr>
        <w:t xml:space="preserve"> do dnia </w:t>
      </w:r>
      <w:r w:rsidR="00B479F2">
        <w:rPr>
          <w:rFonts w:cstheme="minorHAnsi"/>
          <w:b/>
          <w:bCs/>
          <w:sz w:val="20"/>
          <w:szCs w:val="20"/>
        </w:rPr>
        <w:t>20 lutego</w:t>
      </w:r>
      <w:r w:rsidR="00A116A7">
        <w:rPr>
          <w:rFonts w:cstheme="minorHAnsi"/>
          <w:b/>
          <w:bCs/>
          <w:sz w:val="20"/>
          <w:szCs w:val="20"/>
        </w:rPr>
        <w:t xml:space="preserve"> </w:t>
      </w:r>
      <w:r w:rsidR="00C83161">
        <w:rPr>
          <w:rFonts w:cstheme="minorHAnsi"/>
          <w:b/>
          <w:bCs/>
          <w:sz w:val="20"/>
          <w:szCs w:val="20"/>
        </w:rPr>
        <w:t xml:space="preserve">2025 </w:t>
      </w:r>
      <w:r w:rsidR="00A116A7">
        <w:rPr>
          <w:rFonts w:cstheme="minorHAnsi"/>
          <w:b/>
          <w:bCs/>
          <w:sz w:val="20"/>
          <w:szCs w:val="20"/>
        </w:rPr>
        <w:t xml:space="preserve">r., </w:t>
      </w:r>
      <w:r w:rsidRPr="00AD10CE">
        <w:rPr>
          <w:rFonts w:cstheme="minorHAnsi"/>
          <w:b/>
          <w:bCs/>
          <w:sz w:val="20"/>
          <w:szCs w:val="20"/>
        </w:rPr>
        <w:t xml:space="preserve"> do godz. 15:00 (decyduje data wpływu pracy do </w:t>
      </w:r>
      <w:r w:rsidR="00B479F2">
        <w:rPr>
          <w:rFonts w:cstheme="minorHAnsi"/>
          <w:b/>
          <w:bCs/>
          <w:sz w:val="20"/>
          <w:szCs w:val="20"/>
        </w:rPr>
        <w:t>KPP w Sochaczewie</w:t>
      </w:r>
      <w:r w:rsidRPr="00AD10CE">
        <w:rPr>
          <w:rFonts w:cstheme="minorHAnsi"/>
          <w:b/>
          <w:bCs/>
          <w:sz w:val="20"/>
          <w:szCs w:val="20"/>
        </w:rPr>
        <w:t>)</w:t>
      </w:r>
      <w:r w:rsidR="00CE6F16">
        <w:rPr>
          <w:rFonts w:cstheme="minorHAnsi"/>
          <w:b/>
          <w:bCs/>
          <w:sz w:val="20"/>
          <w:szCs w:val="20"/>
        </w:rPr>
        <w:t xml:space="preserve">, </w:t>
      </w:r>
      <w:r w:rsidR="00CE6F16" w:rsidRPr="00CE6F16">
        <w:rPr>
          <w:rFonts w:cstheme="minorHAnsi"/>
          <w:bCs/>
          <w:sz w:val="20"/>
          <w:szCs w:val="20"/>
        </w:rPr>
        <w:t>dostarczone osobiście</w:t>
      </w:r>
      <w:r w:rsidR="00CE6F16">
        <w:rPr>
          <w:rFonts w:cstheme="minorHAnsi"/>
          <w:bCs/>
          <w:sz w:val="20"/>
          <w:szCs w:val="20"/>
        </w:rPr>
        <w:t xml:space="preserve"> lub odebrane ze szkoły przez policjantów po wcześniejszym umówieniu.</w:t>
      </w:r>
      <w:bookmarkStart w:id="1" w:name="_GoBack"/>
      <w:bookmarkEnd w:id="1"/>
    </w:p>
    <w:p w:rsidR="00944AE4" w:rsidRPr="00AD10CE" w:rsidRDefault="00944AE4" w:rsidP="007A57F2">
      <w:pPr>
        <w:numPr>
          <w:ilvl w:val="0"/>
          <w:numId w:val="6"/>
        </w:numPr>
        <w:tabs>
          <w:tab w:val="num" w:pos="426"/>
        </w:tabs>
        <w:spacing w:before="40" w:afterLines="40" w:after="96"/>
        <w:ind w:left="426"/>
        <w:jc w:val="both"/>
        <w:rPr>
          <w:rFonts w:cstheme="minorHAnsi"/>
          <w:sz w:val="20"/>
          <w:szCs w:val="20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 xml:space="preserve">Pracę konkursową może zgłosić dyrektor szkoły lub wyznaczony przez dyrektora nauczyciel opiekujący się uczniami. </w:t>
      </w:r>
    </w:p>
    <w:p w:rsidR="00944AE4" w:rsidRPr="00AD10CE" w:rsidRDefault="00944AE4" w:rsidP="007A57F2">
      <w:pPr>
        <w:numPr>
          <w:ilvl w:val="0"/>
          <w:numId w:val="6"/>
        </w:numPr>
        <w:tabs>
          <w:tab w:val="num" w:pos="426"/>
        </w:tabs>
        <w:spacing w:before="40" w:afterLines="40" w:after="96"/>
        <w:ind w:left="426"/>
        <w:jc w:val="both"/>
        <w:rPr>
          <w:rFonts w:cstheme="minorHAnsi"/>
          <w:sz w:val="20"/>
          <w:szCs w:val="20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 xml:space="preserve">Uczestnicy konkursu nie mogą rozpowszechniać prac konkursowych poprzez np. umieszczanie ich </w:t>
      </w:r>
      <w:r w:rsidRPr="00AD10CE">
        <w:rPr>
          <w:rFonts w:eastAsia="Times New Roman" w:cstheme="minorHAnsi"/>
          <w:sz w:val="20"/>
          <w:szCs w:val="20"/>
          <w:lang w:eastAsia="pl-PL"/>
        </w:rPr>
        <w:br/>
        <w:t xml:space="preserve">w Internecie przed ogłoszeniem oficjalnych wyników konkursu. </w:t>
      </w:r>
    </w:p>
    <w:p w:rsidR="00944AE4" w:rsidRPr="00AD10CE" w:rsidRDefault="00944AE4" w:rsidP="007A57F2">
      <w:pPr>
        <w:tabs>
          <w:tab w:val="num" w:pos="426"/>
        </w:tabs>
        <w:spacing w:before="40" w:afterLines="40" w:after="96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44AE4" w:rsidRPr="00AD10CE" w:rsidRDefault="00944AE4" w:rsidP="00944AE4">
      <w:pPr>
        <w:spacing w:before="40" w:after="120"/>
        <w:rPr>
          <w:rFonts w:eastAsia="Times New Roman" w:cstheme="minorHAnsi"/>
          <w:b/>
          <w:sz w:val="20"/>
          <w:szCs w:val="20"/>
          <w:lang w:eastAsia="pl-PL"/>
        </w:rPr>
      </w:pPr>
      <w:r w:rsidRPr="00AD10CE">
        <w:rPr>
          <w:rFonts w:eastAsia="Times New Roman" w:cstheme="minorHAnsi"/>
          <w:b/>
          <w:sz w:val="20"/>
          <w:szCs w:val="20"/>
          <w:lang w:eastAsia="pl-PL"/>
        </w:rPr>
        <w:t>§ 8. PRACA KOMISJI KONKURSOWEJ</w:t>
      </w:r>
    </w:p>
    <w:p w:rsidR="00944AE4" w:rsidRPr="00773F84" w:rsidRDefault="00944AE4" w:rsidP="00944AE4">
      <w:pPr>
        <w:numPr>
          <w:ilvl w:val="0"/>
          <w:numId w:val="7"/>
        </w:numPr>
        <w:tabs>
          <w:tab w:val="clear" w:pos="720"/>
          <w:tab w:val="num" w:pos="426"/>
        </w:tabs>
        <w:spacing w:before="40" w:after="40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73F84">
        <w:rPr>
          <w:rFonts w:eastAsia="Times New Roman" w:cstheme="minorHAnsi"/>
          <w:sz w:val="20"/>
          <w:szCs w:val="20"/>
          <w:lang w:eastAsia="pl-PL"/>
        </w:rPr>
        <w:t>Do oceny złożonych prac zostanie powołane komisja konkursowa.</w:t>
      </w:r>
    </w:p>
    <w:p w:rsidR="00B640E7" w:rsidRDefault="00944AE4" w:rsidP="00B479F2">
      <w:pPr>
        <w:numPr>
          <w:ilvl w:val="0"/>
          <w:numId w:val="7"/>
        </w:numPr>
        <w:tabs>
          <w:tab w:val="clear" w:pos="720"/>
          <w:tab w:val="num" w:pos="426"/>
        </w:tabs>
        <w:spacing w:before="40" w:after="40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73F84">
        <w:rPr>
          <w:rFonts w:eastAsia="Times New Roman" w:cstheme="minorHAnsi"/>
          <w:sz w:val="20"/>
          <w:szCs w:val="20"/>
          <w:lang w:eastAsia="pl-PL"/>
        </w:rPr>
        <w:t xml:space="preserve">Komisja konkursowa wyłoni najbardziej oryginalne i ciekawe prace plastyczne, poruszające temat bezpieczeństwa </w:t>
      </w:r>
      <w:r w:rsidR="00B479F2">
        <w:rPr>
          <w:rFonts w:eastAsia="Times New Roman" w:cstheme="minorHAnsi"/>
          <w:sz w:val="20"/>
          <w:szCs w:val="20"/>
          <w:lang w:eastAsia="pl-PL"/>
        </w:rPr>
        <w:t>dzieci i młodzieży</w:t>
      </w:r>
      <w:r w:rsidRPr="00773F84">
        <w:rPr>
          <w:rFonts w:eastAsia="Times New Roman" w:cstheme="minorHAnsi"/>
          <w:sz w:val="20"/>
          <w:szCs w:val="20"/>
          <w:lang w:eastAsia="pl-PL"/>
        </w:rPr>
        <w:t>.</w:t>
      </w:r>
    </w:p>
    <w:p w:rsidR="00B479F2" w:rsidRPr="00B479F2" w:rsidRDefault="00B479F2" w:rsidP="00B479F2">
      <w:pPr>
        <w:numPr>
          <w:ilvl w:val="0"/>
          <w:numId w:val="7"/>
        </w:numPr>
        <w:tabs>
          <w:tab w:val="clear" w:pos="720"/>
          <w:tab w:val="num" w:pos="426"/>
        </w:tabs>
        <w:spacing w:before="40" w:after="40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Autor najciekawszej pracy będzie mógł spędzić jeden dzień (po wcześniejszym ustaleniu terminu) </w:t>
      </w:r>
      <w:r w:rsidR="00C83161">
        <w:rPr>
          <w:rFonts w:eastAsia="Times New Roman" w:cstheme="minorHAnsi"/>
          <w:sz w:val="20"/>
          <w:szCs w:val="20"/>
          <w:lang w:eastAsia="pl-PL"/>
        </w:rPr>
        <w:t>w Komendzie Powiatowej Policji w Sochaczewie oraz otrzyma upominek.</w:t>
      </w:r>
    </w:p>
    <w:p w:rsidR="00944AE4" w:rsidRPr="00773F84" w:rsidRDefault="00944AE4" w:rsidP="00944AE4">
      <w:pPr>
        <w:numPr>
          <w:ilvl w:val="0"/>
          <w:numId w:val="7"/>
        </w:numPr>
        <w:tabs>
          <w:tab w:val="clear" w:pos="720"/>
          <w:tab w:val="num" w:pos="426"/>
        </w:tabs>
        <w:spacing w:before="40" w:after="40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73F84">
        <w:rPr>
          <w:rFonts w:eastAsia="Times New Roman" w:cstheme="minorHAnsi"/>
          <w:sz w:val="20"/>
          <w:szCs w:val="20"/>
          <w:lang w:eastAsia="pl-PL"/>
        </w:rPr>
        <w:t>Autorz</w:t>
      </w:r>
      <w:r w:rsidR="00C83161">
        <w:rPr>
          <w:rFonts w:eastAsia="Times New Roman" w:cstheme="minorHAnsi"/>
          <w:sz w:val="20"/>
          <w:szCs w:val="20"/>
          <w:lang w:eastAsia="pl-PL"/>
        </w:rPr>
        <w:t>y</w:t>
      </w:r>
      <w:r w:rsidRPr="00773F84">
        <w:rPr>
          <w:rFonts w:eastAsia="Times New Roman" w:cstheme="minorHAnsi"/>
          <w:sz w:val="20"/>
          <w:szCs w:val="20"/>
          <w:lang w:eastAsia="pl-PL"/>
        </w:rPr>
        <w:t xml:space="preserve"> nagrodzon</w:t>
      </w:r>
      <w:r w:rsidR="00C83161">
        <w:rPr>
          <w:rFonts w:eastAsia="Times New Roman" w:cstheme="minorHAnsi"/>
          <w:sz w:val="20"/>
          <w:szCs w:val="20"/>
          <w:lang w:eastAsia="pl-PL"/>
        </w:rPr>
        <w:t>ej</w:t>
      </w:r>
      <w:r w:rsidRPr="00773F84">
        <w:rPr>
          <w:rFonts w:eastAsia="Times New Roman" w:cstheme="minorHAnsi"/>
          <w:sz w:val="20"/>
          <w:szCs w:val="20"/>
          <w:lang w:eastAsia="pl-PL"/>
        </w:rPr>
        <w:t xml:space="preserve"> i wyróżnionych prac otrzymają ponadto dyplomy.</w:t>
      </w:r>
    </w:p>
    <w:p w:rsidR="00944AE4" w:rsidRPr="00AD10CE" w:rsidRDefault="00944AE4" w:rsidP="00944AE4">
      <w:pPr>
        <w:numPr>
          <w:ilvl w:val="0"/>
          <w:numId w:val="7"/>
        </w:numPr>
        <w:tabs>
          <w:tab w:val="clear" w:pos="720"/>
          <w:tab w:val="num" w:pos="426"/>
        </w:tabs>
        <w:spacing w:before="40" w:after="40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 xml:space="preserve">Prace złożone na konkurs nie będą zwracane autorom. </w:t>
      </w:r>
    </w:p>
    <w:p w:rsidR="00944AE4" w:rsidRPr="00AD10CE" w:rsidRDefault="00944AE4" w:rsidP="00944AE4">
      <w:pPr>
        <w:numPr>
          <w:ilvl w:val="0"/>
          <w:numId w:val="7"/>
        </w:numPr>
        <w:tabs>
          <w:tab w:val="clear" w:pos="720"/>
          <w:tab w:val="num" w:pos="426"/>
        </w:tabs>
        <w:spacing w:before="40" w:after="40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 xml:space="preserve">Prace, które nie będą spełniały kryteriów przedstawionych w regulaminie, zostaną zdyskwalifikowane. </w:t>
      </w:r>
    </w:p>
    <w:p w:rsidR="00944AE4" w:rsidRPr="00AD10CE" w:rsidRDefault="00944AE4" w:rsidP="00944AE4">
      <w:pPr>
        <w:numPr>
          <w:ilvl w:val="0"/>
          <w:numId w:val="7"/>
        </w:numPr>
        <w:tabs>
          <w:tab w:val="clear" w:pos="720"/>
          <w:tab w:val="num" w:pos="426"/>
        </w:tabs>
        <w:spacing w:before="40" w:after="40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10CE">
        <w:rPr>
          <w:rFonts w:eastAsia="Times New Roman" w:cstheme="minorHAnsi"/>
          <w:sz w:val="20"/>
          <w:szCs w:val="20"/>
          <w:lang w:eastAsia="pl-PL"/>
        </w:rPr>
        <w:t>We wszystkich sprawach nieuregulowanych decyduje komisja konkursowa.</w:t>
      </w:r>
    </w:p>
    <w:p w:rsidR="00944AE4" w:rsidRPr="00AD10CE" w:rsidRDefault="00944AE4" w:rsidP="00944AE4">
      <w:pPr>
        <w:spacing w:before="40" w:after="4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944AE4" w:rsidRPr="00AD10CE" w:rsidRDefault="00944AE4" w:rsidP="00944AE4">
      <w:pPr>
        <w:spacing w:before="40" w:after="120"/>
        <w:rPr>
          <w:rFonts w:eastAsia="Times New Roman" w:cstheme="minorHAnsi"/>
          <w:b/>
          <w:sz w:val="20"/>
          <w:szCs w:val="20"/>
          <w:lang w:eastAsia="pl-PL"/>
        </w:rPr>
      </w:pPr>
      <w:r w:rsidRPr="00AD10CE">
        <w:rPr>
          <w:rFonts w:eastAsia="Times New Roman" w:cstheme="minorHAnsi"/>
          <w:b/>
          <w:sz w:val="20"/>
          <w:szCs w:val="20"/>
          <w:lang w:eastAsia="pl-PL"/>
        </w:rPr>
        <w:t>§ 9. OGŁOSZENIE WYNIKÓW</w:t>
      </w:r>
    </w:p>
    <w:p w:rsidR="00944AE4" w:rsidRPr="00AD10CE" w:rsidRDefault="00944AE4" w:rsidP="00944AE4">
      <w:pPr>
        <w:pStyle w:val="Akapitzlist"/>
        <w:numPr>
          <w:ilvl w:val="0"/>
          <w:numId w:val="8"/>
        </w:numPr>
        <w:spacing w:before="40" w:after="4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>Ogłoszen</w:t>
      </w:r>
      <w:r w:rsidR="003263C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ie wyników nastąpi w terminie </w:t>
      </w:r>
      <w:r w:rsidR="00A85399">
        <w:rPr>
          <w:rFonts w:asciiTheme="minorHAnsi" w:eastAsia="Times New Roman" w:hAnsiTheme="minorHAnsi" w:cstheme="minorHAnsi"/>
          <w:sz w:val="20"/>
          <w:szCs w:val="20"/>
          <w:lang w:eastAsia="pl-PL"/>
        </w:rPr>
        <w:t>do</w:t>
      </w:r>
      <w:r w:rsidR="003263C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7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dni </w:t>
      </w:r>
      <w:r w:rsidR="003263C8">
        <w:rPr>
          <w:rFonts w:asciiTheme="minorHAnsi" w:eastAsia="Times New Roman" w:hAnsiTheme="minorHAnsi" w:cstheme="minorHAnsi"/>
          <w:sz w:val="20"/>
          <w:szCs w:val="20"/>
          <w:lang w:eastAsia="pl-PL"/>
        </w:rPr>
        <w:t>od z</w:t>
      </w:r>
      <w:r w:rsidR="00A85399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3263C8">
        <w:rPr>
          <w:rFonts w:asciiTheme="minorHAnsi" w:eastAsia="Times New Roman" w:hAnsiTheme="minorHAnsi" w:cstheme="minorHAnsi"/>
          <w:sz w:val="20"/>
          <w:szCs w:val="20"/>
          <w:lang w:eastAsia="pl-PL"/>
        </w:rPr>
        <w:t>kończenia p</w:t>
      </w:r>
      <w:r w:rsidR="00A85399">
        <w:rPr>
          <w:rFonts w:asciiTheme="minorHAnsi" w:eastAsia="Times New Roman" w:hAnsiTheme="minorHAnsi" w:cstheme="minorHAnsi"/>
          <w:sz w:val="20"/>
          <w:szCs w:val="20"/>
          <w:lang w:eastAsia="pl-PL"/>
        </w:rPr>
        <w:t>rac komisji</w:t>
      </w:r>
      <w:r w:rsidR="003263C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A853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konkursowej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944AE4" w:rsidRPr="00773F84" w:rsidRDefault="00C83161" w:rsidP="00944AE4">
      <w:pPr>
        <w:pStyle w:val="Akapitzlist"/>
        <w:numPr>
          <w:ilvl w:val="0"/>
          <w:numId w:val="8"/>
        </w:numPr>
        <w:spacing w:before="40" w:after="4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Dyplomy</w:t>
      </w:r>
      <w:r w:rsidR="006A2556" w:rsidRPr="00773F8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zostaną wręczone laureatom</w:t>
      </w:r>
      <w:r w:rsidR="005B4C3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44AE4" w:rsidRPr="00773F8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terminie </w:t>
      </w:r>
      <w:r w:rsidR="00E52FDE" w:rsidRPr="00773F8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dnia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10</w:t>
      </w:r>
      <w:r w:rsidR="006A2556" w:rsidRPr="005B4C3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03</w:t>
      </w:r>
      <w:r w:rsidR="006A2556" w:rsidRPr="005B4C3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.202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</w:t>
      </w:r>
      <w:r w:rsidR="00E52FDE" w:rsidRPr="005B4C3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roku</w:t>
      </w:r>
      <w:r w:rsidR="00944AE4" w:rsidRPr="005B4C3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:rsidR="00944AE4" w:rsidRPr="00AD10CE" w:rsidRDefault="00944AE4" w:rsidP="00944AE4">
      <w:pPr>
        <w:pStyle w:val="Akapitzlist"/>
        <w:numPr>
          <w:ilvl w:val="0"/>
          <w:numId w:val="8"/>
        </w:numPr>
        <w:spacing w:before="40" w:after="4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Wyniki konkursu wraz ze zwycięskimi i wyróżnionymi pracami zostaną opublikowane na stronie internetowej Komendy </w:t>
      </w:r>
      <w:r w:rsidR="00C83161">
        <w:rPr>
          <w:rFonts w:asciiTheme="minorHAnsi" w:eastAsia="Times New Roman" w:hAnsiTheme="minorHAnsi" w:cstheme="minorHAnsi"/>
          <w:sz w:val="20"/>
          <w:szCs w:val="20"/>
          <w:lang w:eastAsia="pl-PL"/>
        </w:rPr>
        <w:t>Powiatowej Policji w Sochaczewie</w:t>
      </w:r>
      <w:r w:rsidRPr="00AD10CE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bookmarkStart w:id="2" w:name="1"/>
      <w:bookmarkEnd w:id="2"/>
    </w:p>
    <w:p w:rsidR="00944AE4" w:rsidRPr="00AD10CE" w:rsidRDefault="00944AE4" w:rsidP="00944AE4">
      <w:pPr>
        <w:pStyle w:val="Akapitzlist"/>
        <w:numPr>
          <w:ilvl w:val="0"/>
          <w:numId w:val="8"/>
        </w:numPr>
        <w:spacing w:before="40" w:after="4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D10CE">
        <w:rPr>
          <w:rFonts w:asciiTheme="minorHAnsi" w:hAnsiTheme="minorHAnsi" w:cstheme="minorHAnsi"/>
          <w:sz w:val="20"/>
          <w:szCs w:val="20"/>
        </w:rPr>
        <w:t xml:space="preserve">Wszelkie zapytania i informacje należy kierować do Wydziału Prewencji Komendy </w:t>
      </w:r>
      <w:r w:rsidR="00C83161">
        <w:rPr>
          <w:rFonts w:asciiTheme="minorHAnsi" w:hAnsiTheme="minorHAnsi" w:cstheme="minorHAnsi"/>
          <w:sz w:val="20"/>
          <w:szCs w:val="20"/>
        </w:rPr>
        <w:t xml:space="preserve">Powiatowej Policji w Sochaczewie, </w:t>
      </w:r>
      <w:r w:rsidRPr="00AD10CE">
        <w:rPr>
          <w:rFonts w:asciiTheme="minorHAnsi" w:hAnsiTheme="minorHAnsi" w:cstheme="minorHAnsi"/>
          <w:sz w:val="20"/>
          <w:szCs w:val="20"/>
        </w:rPr>
        <w:t>tel. 47 70</w:t>
      </w:r>
      <w:r w:rsidR="00C83161">
        <w:rPr>
          <w:rFonts w:asciiTheme="minorHAnsi" w:hAnsiTheme="minorHAnsi" w:cstheme="minorHAnsi"/>
          <w:sz w:val="20"/>
          <w:szCs w:val="20"/>
        </w:rPr>
        <w:t>5</w:t>
      </w:r>
      <w:r w:rsidRPr="00AD10CE">
        <w:rPr>
          <w:rFonts w:asciiTheme="minorHAnsi" w:hAnsiTheme="minorHAnsi" w:cstheme="minorHAnsi"/>
          <w:sz w:val="20"/>
          <w:szCs w:val="20"/>
        </w:rPr>
        <w:t xml:space="preserve"> </w:t>
      </w:r>
      <w:r w:rsidR="00C83161">
        <w:rPr>
          <w:rFonts w:asciiTheme="minorHAnsi" w:hAnsiTheme="minorHAnsi" w:cstheme="minorHAnsi"/>
          <w:sz w:val="20"/>
          <w:szCs w:val="20"/>
        </w:rPr>
        <w:t>52 09</w:t>
      </w:r>
      <w:r w:rsidRPr="00AD10CE">
        <w:rPr>
          <w:rFonts w:asciiTheme="minorHAnsi" w:hAnsiTheme="minorHAnsi" w:cstheme="minorHAnsi"/>
          <w:sz w:val="20"/>
          <w:szCs w:val="20"/>
        </w:rPr>
        <w:t>.</w:t>
      </w:r>
    </w:p>
    <w:p w:rsidR="00944AE4" w:rsidRPr="00AD10CE" w:rsidRDefault="00944AE4" w:rsidP="00944AE4">
      <w:pPr>
        <w:spacing w:before="40" w:after="120" w:line="23" w:lineRule="atLeast"/>
        <w:jc w:val="both"/>
        <w:rPr>
          <w:rFonts w:cstheme="minorHAnsi"/>
          <w:sz w:val="20"/>
          <w:szCs w:val="20"/>
        </w:rPr>
      </w:pPr>
    </w:p>
    <w:p w:rsidR="00944AE4" w:rsidRPr="00AD10CE" w:rsidRDefault="00944AE4" w:rsidP="00944AE4">
      <w:pPr>
        <w:spacing w:before="40" w:after="120"/>
        <w:rPr>
          <w:rFonts w:eastAsia="Times New Roman" w:cstheme="minorHAnsi"/>
          <w:b/>
          <w:sz w:val="20"/>
          <w:szCs w:val="20"/>
          <w:lang w:eastAsia="pl-PL"/>
        </w:rPr>
      </w:pPr>
      <w:r w:rsidRPr="00AD10CE">
        <w:rPr>
          <w:rFonts w:eastAsia="Times New Roman" w:cstheme="minorHAnsi"/>
          <w:b/>
          <w:sz w:val="20"/>
          <w:szCs w:val="20"/>
          <w:lang w:eastAsia="pl-PL"/>
        </w:rPr>
        <w:t>§ 10. POSTANOWIENIA KOŃCOWE</w:t>
      </w:r>
    </w:p>
    <w:p w:rsidR="00944AE4" w:rsidRPr="00AD10CE" w:rsidRDefault="00944AE4" w:rsidP="00944AE4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D10CE">
        <w:rPr>
          <w:rFonts w:cstheme="minorHAnsi"/>
          <w:sz w:val="20"/>
          <w:szCs w:val="20"/>
        </w:rPr>
        <w:lastRenderedPageBreak/>
        <w:t xml:space="preserve">Niniejszy regulamin wchodzi w życie z dniem </w:t>
      </w:r>
      <w:r w:rsidR="00C83161">
        <w:rPr>
          <w:rFonts w:cstheme="minorHAnsi"/>
          <w:sz w:val="20"/>
          <w:szCs w:val="20"/>
        </w:rPr>
        <w:t>24</w:t>
      </w:r>
      <w:r w:rsidR="005B4C3B" w:rsidRPr="005B4C3B">
        <w:rPr>
          <w:rFonts w:cstheme="minorHAnsi"/>
          <w:sz w:val="20"/>
          <w:szCs w:val="20"/>
        </w:rPr>
        <w:t>.0</w:t>
      </w:r>
      <w:r w:rsidR="00C83161">
        <w:rPr>
          <w:rFonts w:cstheme="minorHAnsi"/>
          <w:sz w:val="20"/>
          <w:szCs w:val="20"/>
        </w:rPr>
        <w:t>2</w:t>
      </w:r>
      <w:r w:rsidRPr="005B4C3B">
        <w:rPr>
          <w:rFonts w:cstheme="minorHAnsi"/>
          <w:sz w:val="20"/>
          <w:szCs w:val="20"/>
        </w:rPr>
        <w:t>.202</w:t>
      </w:r>
      <w:r w:rsidR="00C83161">
        <w:rPr>
          <w:rFonts w:cstheme="minorHAnsi"/>
          <w:sz w:val="20"/>
          <w:szCs w:val="20"/>
        </w:rPr>
        <w:t>5</w:t>
      </w:r>
      <w:r w:rsidRPr="00AD10CE">
        <w:rPr>
          <w:rFonts w:cstheme="minorHAnsi"/>
          <w:sz w:val="20"/>
          <w:szCs w:val="20"/>
        </w:rPr>
        <w:t xml:space="preserve"> roku</w:t>
      </w:r>
      <w:r w:rsidR="00E52FDE">
        <w:rPr>
          <w:rFonts w:cstheme="minorHAnsi"/>
          <w:sz w:val="20"/>
          <w:szCs w:val="20"/>
        </w:rPr>
        <w:t>.</w:t>
      </w:r>
    </w:p>
    <w:p w:rsidR="000E66FF" w:rsidRDefault="000E66FF" w:rsidP="00944AE4">
      <w:pPr>
        <w:spacing w:line="276" w:lineRule="auto"/>
      </w:pPr>
    </w:p>
    <w:sectPr w:rsidR="000E66FF" w:rsidSect="0047027C">
      <w:pgSz w:w="11906" w:h="16838" w:code="9"/>
      <w:pgMar w:top="1134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266" w:rsidRDefault="00225266" w:rsidP="000E66FF">
      <w:r>
        <w:separator/>
      </w:r>
    </w:p>
  </w:endnote>
  <w:endnote w:type="continuationSeparator" w:id="0">
    <w:p w:rsidR="00225266" w:rsidRDefault="00225266" w:rsidP="000E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266" w:rsidRDefault="00225266" w:rsidP="000E66FF">
      <w:r>
        <w:separator/>
      </w:r>
    </w:p>
  </w:footnote>
  <w:footnote w:type="continuationSeparator" w:id="0">
    <w:p w:rsidR="00225266" w:rsidRDefault="00225266" w:rsidP="000E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9C"/>
    <w:multiLevelType w:val="hybridMultilevel"/>
    <w:tmpl w:val="8EA6023E"/>
    <w:lvl w:ilvl="0" w:tplc="540E0F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74057"/>
    <w:multiLevelType w:val="multilevel"/>
    <w:tmpl w:val="589C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90861"/>
    <w:multiLevelType w:val="hybridMultilevel"/>
    <w:tmpl w:val="48C40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65787"/>
    <w:multiLevelType w:val="multilevel"/>
    <w:tmpl w:val="F8EC0C3A"/>
    <w:styleLink w:val="Styl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37528"/>
    <w:multiLevelType w:val="hybridMultilevel"/>
    <w:tmpl w:val="B1C67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F7F4F"/>
    <w:multiLevelType w:val="hybridMultilevel"/>
    <w:tmpl w:val="7C1236E6"/>
    <w:lvl w:ilvl="0" w:tplc="9D4281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A58F0"/>
    <w:multiLevelType w:val="hybridMultilevel"/>
    <w:tmpl w:val="5A12E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44AE0"/>
    <w:multiLevelType w:val="multilevel"/>
    <w:tmpl w:val="2398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50A4D"/>
    <w:multiLevelType w:val="hybridMultilevel"/>
    <w:tmpl w:val="D546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FF"/>
    <w:rsid w:val="00006BD5"/>
    <w:rsid w:val="00074305"/>
    <w:rsid w:val="000E66FF"/>
    <w:rsid w:val="001771A2"/>
    <w:rsid w:val="00225266"/>
    <w:rsid w:val="003263C8"/>
    <w:rsid w:val="00365820"/>
    <w:rsid w:val="00374F2B"/>
    <w:rsid w:val="003948D8"/>
    <w:rsid w:val="00423B1B"/>
    <w:rsid w:val="00443548"/>
    <w:rsid w:val="0047027C"/>
    <w:rsid w:val="00490BC3"/>
    <w:rsid w:val="004D3E4B"/>
    <w:rsid w:val="0057078C"/>
    <w:rsid w:val="00591A1E"/>
    <w:rsid w:val="005A598E"/>
    <w:rsid w:val="005B4C3B"/>
    <w:rsid w:val="00654F9A"/>
    <w:rsid w:val="006A2556"/>
    <w:rsid w:val="006B372F"/>
    <w:rsid w:val="006C4D9F"/>
    <w:rsid w:val="006D7B4B"/>
    <w:rsid w:val="00773F84"/>
    <w:rsid w:val="007965BD"/>
    <w:rsid w:val="007A57F2"/>
    <w:rsid w:val="008130C7"/>
    <w:rsid w:val="008A5881"/>
    <w:rsid w:val="008B66D3"/>
    <w:rsid w:val="008E0C17"/>
    <w:rsid w:val="008E743F"/>
    <w:rsid w:val="00944AE4"/>
    <w:rsid w:val="0095520C"/>
    <w:rsid w:val="00957A30"/>
    <w:rsid w:val="00984BB8"/>
    <w:rsid w:val="009D77C2"/>
    <w:rsid w:val="009F5554"/>
    <w:rsid w:val="00A10C66"/>
    <w:rsid w:val="00A116A7"/>
    <w:rsid w:val="00A1224F"/>
    <w:rsid w:val="00A60FAA"/>
    <w:rsid w:val="00A67415"/>
    <w:rsid w:val="00A8460E"/>
    <w:rsid w:val="00A85399"/>
    <w:rsid w:val="00AA05CC"/>
    <w:rsid w:val="00AF78D0"/>
    <w:rsid w:val="00B479F2"/>
    <w:rsid w:val="00B640E7"/>
    <w:rsid w:val="00BD7588"/>
    <w:rsid w:val="00C83161"/>
    <w:rsid w:val="00CA4C51"/>
    <w:rsid w:val="00CB5646"/>
    <w:rsid w:val="00CE6F16"/>
    <w:rsid w:val="00CF549D"/>
    <w:rsid w:val="00E145DF"/>
    <w:rsid w:val="00E14CA3"/>
    <w:rsid w:val="00E52FDE"/>
    <w:rsid w:val="00E91FCE"/>
    <w:rsid w:val="00EC039C"/>
    <w:rsid w:val="00EF05AD"/>
    <w:rsid w:val="00F80EFC"/>
    <w:rsid w:val="00F8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14DB2"/>
  <w15:docId w15:val="{7C53E725-2097-4AC2-BFC6-27FF1A3B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84BB8"/>
    <w:pPr>
      <w:numPr>
        <w:numId w:val="1"/>
      </w:numPr>
    </w:pPr>
  </w:style>
  <w:style w:type="paragraph" w:styleId="Spistreci1">
    <w:name w:val="toc 1"/>
    <w:aliases w:val="NBP"/>
    <w:basedOn w:val="Normalny"/>
    <w:next w:val="Normalny"/>
    <w:autoRedefine/>
    <w:uiPriority w:val="39"/>
    <w:unhideWhenUsed/>
    <w:qFormat/>
    <w:rsid w:val="00591A1E"/>
    <w:rPr>
      <w:rFonts w:ascii="Century Gothic" w:eastAsia="Times New Roman" w:hAnsi="Century Gothic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6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6FF"/>
  </w:style>
  <w:style w:type="paragraph" w:styleId="Stopka">
    <w:name w:val="footer"/>
    <w:basedOn w:val="Normalny"/>
    <w:link w:val="StopkaZnak"/>
    <w:uiPriority w:val="99"/>
    <w:unhideWhenUsed/>
    <w:rsid w:val="000E6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6FF"/>
  </w:style>
  <w:style w:type="paragraph" w:styleId="Tekstdymka">
    <w:name w:val="Balloon Text"/>
    <w:basedOn w:val="Normalny"/>
    <w:link w:val="TekstdymkaZnak"/>
    <w:uiPriority w:val="99"/>
    <w:semiHidden/>
    <w:unhideWhenUsed/>
    <w:rsid w:val="000E66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54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548"/>
    <w:pPr>
      <w:spacing w:after="200" w:line="120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480E-F3BA-4105-A09F-920AFBEF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Eliza_KWP</dc:creator>
  <cp:lastModifiedBy>829236</cp:lastModifiedBy>
  <cp:revision>3</cp:revision>
  <dcterms:created xsi:type="dcterms:W3CDTF">2025-01-24T12:16:00Z</dcterms:created>
  <dcterms:modified xsi:type="dcterms:W3CDTF">2025-01-24T12:52:00Z</dcterms:modified>
</cp:coreProperties>
</file>