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6D8" w:rsidRDefault="00E81C69">
      <w:r>
        <w:t xml:space="preserve">Na czerwonym tle pojawia się tekst: nadmierna prędkość, z lewej strony pojawia się szybkościomierz  a następnie tekst główną przyczyną wypadków drogowych. </w:t>
      </w:r>
      <w:r w:rsidR="00682C23">
        <w:t>W ostat</w:t>
      </w:r>
      <w:bookmarkStart w:id="0" w:name="_GoBack"/>
      <w:bookmarkEnd w:id="0"/>
      <w:r w:rsidR="00682C23">
        <w:t>niej części pojawia się napis zwolnij i żyj.</w:t>
      </w:r>
    </w:p>
    <w:sectPr w:rsidR="00A53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C69"/>
    <w:rsid w:val="00682C23"/>
    <w:rsid w:val="00A536D8"/>
    <w:rsid w:val="00E8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08922"/>
  <w15:chartTrackingRefBased/>
  <w15:docId w15:val="{B2AC5C0A-9595-43DE-AF62-BF7C243EE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nadmierna prędkość główną przyczyną wypadków drogowych</dc:title>
  <dc:subject/>
  <dc:creator>Michał Wiśniewski</dc:creator>
  <cp:keywords/>
  <dc:description/>
  <cp:lastModifiedBy>Michał Wiśniewski</cp:lastModifiedBy>
  <cp:revision>2</cp:revision>
  <dcterms:created xsi:type="dcterms:W3CDTF">2022-08-11T11:28:00Z</dcterms:created>
  <dcterms:modified xsi:type="dcterms:W3CDTF">2022-08-11T11:31:00Z</dcterms:modified>
</cp:coreProperties>
</file>